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154F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91BA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F3050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91BAC" w:rsidRPr="0059205B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920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91BAC" w:rsidRPr="0059205B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91BA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91BA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91BA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9205B" w:rsidRDefault="00F91BA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205B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9205B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9205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9205B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9205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9205B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59205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9205B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59205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9205B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59205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9205B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920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9205B" w:rsidRDefault="00F91BA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9205B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154F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91BA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F3050E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91BAC" w:rsidRPr="0059205B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B</w:t>
                </w:r>
                <w:r w:rsidR="00D91D16">
                  <w:rPr>
                    <w:rFonts w:ascii="Times New Roman" w:eastAsia="Calibri" w:hAnsi="Times New Roman"/>
                    <w:sz w:val="24"/>
                    <w:szCs w:val="24"/>
                  </w:rPr>
                  <w:t>udapest</w:t>
                </w:r>
                <w:r w:rsidR="00F91BAC" w:rsidRPr="0059205B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VII. ker</w:t>
                </w:r>
                <w:r w:rsidR="00D91D16">
                  <w:rPr>
                    <w:rFonts w:ascii="Times New Roman" w:eastAsia="Calibri" w:hAnsi="Times New Roman"/>
                    <w:sz w:val="24"/>
                    <w:szCs w:val="24"/>
                  </w:rPr>
                  <w:t>ület,</w:t>
                </w:r>
                <w:r w:rsidR="00F91BAC" w:rsidRPr="0059205B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Akácfa u. 42-48. sz</w:t>
                </w:r>
                <w:r w:rsidR="00D91D16">
                  <w:rPr>
                    <w:rFonts w:ascii="Times New Roman" w:eastAsia="Calibri" w:hAnsi="Times New Roman"/>
                    <w:sz w:val="24"/>
                    <w:szCs w:val="24"/>
                  </w:rPr>
                  <w:t>ám</w:t>
                </w:r>
                <w:r w:rsidR="00F91BAC" w:rsidRPr="0059205B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alatti F010 megjelölésű raktárhelyiség bérbeadása tárgyában</w:t>
                </w:r>
              </w:sdtContent>
            </w:sdt>
          </w:p>
        </w:tc>
      </w:tr>
    </w:tbl>
    <w:p w:rsidR="00CC0CD0" w:rsidRPr="005B03DE" w:rsidRDefault="00F91BA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91BA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F91BA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91BA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9205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9205B" w:rsidRDefault="00F91BA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9205B">
        <w:rPr>
          <w:rFonts w:ascii="Times New Roman" w:hAnsi="Times New Roman"/>
          <w:sz w:val="24"/>
          <w:szCs w:val="24"/>
        </w:rPr>
        <w:t>Tóth János</w:t>
      </w:r>
    </w:p>
    <w:p w:rsidR="00A525D4" w:rsidRPr="0059205B" w:rsidRDefault="00F91BA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9205B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9205B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59205B" w:rsidRDefault="00F91BA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9205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9205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9205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59205B" w:rsidRDefault="00F91BA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9205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9205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205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9205B">
        <w:rPr>
          <w:rFonts w:ascii="Times New Roman" w:hAnsi="Times New Roman"/>
          <w:b/>
          <w:bCs/>
          <w:sz w:val="24"/>
          <w:szCs w:val="24"/>
        </w:rPr>
        <w:t>egyszerű</w:t>
      </w:r>
      <w:r w:rsidRPr="0059205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59205B" w:rsidRPr="004B6885" w:rsidRDefault="0059205B" w:rsidP="0059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B688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B6885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59205B" w:rsidRDefault="0059205B" w:rsidP="0059205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9205B" w:rsidRPr="004B6885" w:rsidRDefault="0059205B" w:rsidP="0059205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0" w:name="_Hlk202516109"/>
      <w:r w:rsidRPr="00C9343E">
        <w:rPr>
          <w:rFonts w:ascii="Times New Roman" w:hAnsi="Times New Roman" w:cs="Courier New"/>
          <w:sz w:val="24"/>
          <w:szCs w:val="24"/>
        </w:rPr>
        <w:t>A</w:t>
      </w:r>
      <w:r w:rsidR="006C06E9">
        <w:rPr>
          <w:rFonts w:ascii="Times New Roman" w:hAnsi="Times New Roman" w:cs="Courier New"/>
          <w:sz w:val="24"/>
          <w:szCs w:val="24"/>
        </w:rPr>
        <w:t xml:space="preserve"> H</w:t>
      </w:r>
      <w:r w:rsidR="00407AF4">
        <w:rPr>
          <w:rFonts w:ascii="Times New Roman" w:hAnsi="Times New Roman" w:cs="Courier New"/>
          <w:sz w:val="24"/>
          <w:szCs w:val="24"/>
        </w:rPr>
        <w:t>ússpecial</w:t>
      </w:r>
      <w:r w:rsidR="006C06E9">
        <w:rPr>
          <w:rFonts w:ascii="Times New Roman" w:hAnsi="Times New Roman" w:cs="Courier New"/>
          <w:sz w:val="24"/>
          <w:szCs w:val="24"/>
        </w:rPr>
        <w:t>ista Kft. a</w:t>
      </w:r>
      <w:r w:rsidRPr="00C9343E">
        <w:rPr>
          <w:rFonts w:ascii="Times New Roman" w:hAnsi="Times New Roman" w:cs="Courier New"/>
          <w:sz w:val="24"/>
          <w:szCs w:val="24"/>
        </w:rPr>
        <w:t>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</w:t>
      </w:r>
      <w:r w:rsidR="006C06E9">
        <w:rPr>
          <w:rFonts w:ascii="Times New Roman" w:hAnsi="Times New Roman" w:cs="Courier New"/>
          <w:sz w:val="24"/>
          <w:szCs w:val="24"/>
        </w:rPr>
        <w:t>k kizárólagos tulajdonában lévő</w:t>
      </w:r>
      <w:r w:rsidRPr="00C9343E">
        <w:rPr>
          <w:rFonts w:ascii="Times New Roman" w:hAnsi="Times New Roman" w:cs="Courier New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üzlethelyiségre </w:t>
      </w:r>
      <w:r w:rsidRPr="00F9041A">
        <w:rPr>
          <w:rFonts w:ascii="Times New Roman" w:hAnsi="Times New Roman"/>
          <w:sz w:val="24"/>
          <w:szCs w:val="24"/>
        </w:rPr>
        <w:t xml:space="preserve">bérbevételi </w:t>
      </w:r>
      <w:r>
        <w:rPr>
          <w:rFonts w:ascii="Times New Roman" w:hAnsi="Times New Roman"/>
          <w:sz w:val="24"/>
          <w:szCs w:val="24"/>
        </w:rPr>
        <w:t>ajánlatot</w:t>
      </w:r>
      <w:r w:rsidRPr="00F9041A">
        <w:rPr>
          <w:rFonts w:ascii="Times New Roman" w:hAnsi="Times New Roman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nyújtott</w:t>
      </w:r>
      <w:r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 xml:space="preserve">EVIN Nonprofit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Style w:val="NincstrkzChar"/>
          <w:rFonts w:ascii="Times New Roman" w:hAnsi="Times New Roman"/>
          <w:sz w:val="24"/>
        </w:rPr>
        <w:t xml:space="preserve"> (2. melléklet)</w:t>
      </w:r>
      <w:bookmarkEnd w:id="0"/>
      <w:r w:rsidR="00407AF4">
        <w:rPr>
          <w:rStyle w:val="NincstrkzChar"/>
          <w:rFonts w:ascii="Times New Roman" w:hAnsi="Times New Roman"/>
          <w:sz w:val="24"/>
        </w:rPr>
        <w:t>.</w:t>
      </w:r>
    </w:p>
    <w:p w:rsidR="0059205B" w:rsidRDefault="0059205B" w:rsidP="005920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9205B" w:rsidRPr="00C9343E" w:rsidRDefault="0059205B" w:rsidP="0059205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Üzlethelyiségre</w:t>
      </w:r>
      <w:r w:rsidRPr="00C9343E">
        <w:rPr>
          <w:rFonts w:ascii="Times New Roman" w:hAnsi="Times New Roman"/>
          <w:sz w:val="24"/>
          <w:szCs w:val="24"/>
          <w:u w:val="single"/>
        </w:rPr>
        <w:t xml:space="preserve">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:rsidR="0059205B" w:rsidRPr="005E611B" w:rsidRDefault="0059205B" w:rsidP="0059205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>Bérlemény címe:</w:t>
      </w:r>
      <w:r>
        <w:rPr>
          <w:rFonts w:ascii="Times New Roman" w:hAnsi="Times New Roman"/>
          <w:b/>
          <w:sz w:val="24"/>
          <w:szCs w:val="24"/>
        </w:rPr>
        <w:tab/>
        <w:t>1072</w:t>
      </w:r>
      <w:r w:rsidR="006C06E9">
        <w:rPr>
          <w:rFonts w:ascii="Times New Roman" w:hAnsi="Times New Roman"/>
          <w:b/>
          <w:sz w:val="24"/>
          <w:szCs w:val="24"/>
        </w:rPr>
        <w:t xml:space="preserve"> Budapest </w:t>
      </w:r>
      <w:r w:rsidRPr="008B1104"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</w:rPr>
        <w:t>I. kerület</w:t>
      </w:r>
      <w:r w:rsidR="006C06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176166460"/>
      <w:r>
        <w:rPr>
          <w:rFonts w:ascii="Times New Roman" w:hAnsi="Times New Roman"/>
          <w:b/>
          <w:sz w:val="24"/>
          <w:szCs w:val="24"/>
        </w:rPr>
        <w:t>Akácfa u. 42-48.</w:t>
      </w:r>
      <w:r w:rsidRPr="00C86CF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bookmarkEnd w:id="1"/>
    <w:p w:rsidR="0059205B" w:rsidRPr="00C9343E" w:rsidRDefault="0059205B" w:rsidP="0059205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Üzlethelyiség száma: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cs="Courier New"/>
          <w:b/>
          <w:sz w:val="24"/>
          <w:szCs w:val="24"/>
        </w:rPr>
        <w:t>F010</w:t>
      </w:r>
    </w:p>
    <w:p w:rsidR="0059205B" w:rsidRPr="00BC51E9" w:rsidRDefault="0059205B" w:rsidP="0059205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Üzlethelyiség </w:t>
      </w:r>
      <w:r w:rsidRPr="00BC51E9">
        <w:rPr>
          <w:rFonts w:ascii="Times New Roman" w:hAnsi="Times New Roman"/>
          <w:sz w:val="24"/>
          <w:szCs w:val="24"/>
        </w:rPr>
        <w:t xml:space="preserve">önkormányzati </w:t>
      </w:r>
    </w:p>
    <w:p w:rsidR="0059205B" w:rsidRDefault="0059205B" w:rsidP="0059205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:rsidR="0059205B" w:rsidRPr="00E55AB8" w:rsidRDefault="0059205B" w:rsidP="0059205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>jelenleg üres</w:t>
      </w:r>
    </w:p>
    <w:p w:rsidR="0059205B" w:rsidRDefault="0059205B" w:rsidP="0059205B">
      <w:pPr>
        <w:widowControl w:val="0"/>
        <w:suppressAutoHyphens/>
        <w:autoSpaceDE w:val="0"/>
        <w:spacing w:after="0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Alapterület:</w:t>
      </w:r>
      <w:r w:rsidRPr="00CE6C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4,07</w:t>
      </w:r>
      <w:r w:rsidRPr="00CE6C3E">
        <w:rPr>
          <w:rFonts w:ascii="Times New Roman" w:hAnsi="Times New Roman"/>
          <w:b/>
          <w:sz w:val="24"/>
          <w:szCs w:val="24"/>
        </w:rPr>
        <w:t xml:space="preserve"> m</w:t>
      </w:r>
      <w:r w:rsidRPr="00CE6C3E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CE6C3E">
        <w:rPr>
          <w:rFonts w:ascii="Times New Roman" w:hAnsi="Times New Roman"/>
          <w:b/>
          <w:sz w:val="24"/>
          <w:szCs w:val="24"/>
        </w:rPr>
        <w:t xml:space="preserve"> </w:t>
      </w:r>
    </w:p>
    <w:p w:rsidR="0059205B" w:rsidRDefault="0059205B" w:rsidP="0059205B">
      <w:pPr>
        <w:widowControl w:val="0"/>
        <w:suppressAutoHyphens/>
        <w:autoSpaceDE w:val="0"/>
        <w:spacing w:after="0"/>
        <w:ind w:left="2160" w:hanging="216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Bérleti jogviszony kezdete:</w:t>
      </w:r>
      <w:r w:rsidRPr="00CE6C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F6B5C">
        <w:rPr>
          <w:rFonts w:ascii="Times New Roman" w:hAnsi="Times New Roman"/>
          <w:sz w:val="24"/>
          <w:szCs w:val="24"/>
        </w:rPr>
        <w:t>-</w:t>
      </w:r>
    </w:p>
    <w:p w:rsidR="0059205B" w:rsidRDefault="0059205B" w:rsidP="0059205B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Tevékenység</w:t>
      </w:r>
      <w:proofErr w:type="gramStart"/>
      <w:r w:rsidRPr="00CE6C3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 w:rsidR="00700020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bCs/>
          <w:sz w:val="24"/>
          <w:szCs w:val="24"/>
        </w:rPr>
        <w:t>raktározás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tevékenység</w:t>
      </w:r>
    </w:p>
    <w:p w:rsidR="0059205B" w:rsidRPr="00F464E0" w:rsidRDefault="0059205B" w:rsidP="0059205B">
      <w:pPr>
        <w:tabs>
          <w:tab w:val="left" w:pos="1560"/>
        </w:tabs>
        <w:spacing w:after="0"/>
        <w:ind w:left="3686" w:hanging="3686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Jelenlegi bérleti díj</w:t>
      </w:r>
      <w:proofErr w:type="gramStart"/>
      <w:r w:rsidRPr="00CE6C3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BF6B5C">
        <w:rPr>
          <w:rFonts w:ascii="Times New Roman" w:hAnsi="Times New Roman"/>
          <w:sz w:val="24"/>
          <w:szCs w:val="24"/>
        </w:rPr>
        <w:t>-</w:t>
      </w:r>
      <w:proofErr w:type="gramEnd"/>
    </w:p>
    <w:p w:rsidR="0059205B" w:rsidRDefault="0059205B" w:rsidP="005920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üzemeltetési díj:</w:t>
      </w:r>
      <w:r w:rsidRPr="00CE6C3E">
        <w:rPr>
          <w:rFonts w:ascii="Times New Roman" w:hAnsi="Times New Roman"/>
          <w:sz w:val="24"/>
          <w:szCs w:val="24"/>
        </w:rPr>
        <w:tab/>
      </w:r>
      <w:r w:rsidR="00BF6B5C">
        <w:rPr>
          <w:rFonts w:ascii="Times New Roman" w:hAnsi="Times New Roman"/>
          <w:sz w:val="24"/>
          <w:szCs w:val="24"/>
        </w:rPr>
        <w:tab/>
      </w:r>
      <w:bookmarkStart w:id="2" w:name="_GoBack"/>
      <w:bookmarkEnd w:id="2"/>
      <w:r w:rsidR="00BF6B5C">
        <w:rPr>
          <w:rFonts w:ascii="Times New Roman" w:hAnsi="Times New Roman"/>
          <w:sz w:val="24"/>
          <w:szCs w:val="24"/>
        </w:rPr>
        <w:t>-</w:t>
      </w:r>
    </w:p>
    <w:p w:rsidR="0059205B" w:rsidRDefault="0059205B" w:rsidP="005920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9205B" w:rsidRPr="008E4215" w:rsidRDefault="0059205B" w:rsidP="00700020">
      <w:pPr>
        <w:widowControl w:val="0"/>
        <w:suppressAutoHyphens/>
        <w:autoSpaceDE w:val="0"/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8E4215">
        <w:rPr>
          <w:rFonts w:ascii="Times New Roman" w:hAnsi="Times New Roman"/>
          <w:bCs/>
          <w:sz w:val="24"/>
          <w:szCs w:val="24"/>
        </w:rPr>
        <w:t>A helyiségben nincs áramvételi és vízvételi lehetőség, eddig nem került hasznosításra.</w:t>
      </w:r>
      <w:r>
        <w:rPr>
          <w:rFonts w:ascii="Times New Roman" w:hAnsi="Times New Roman"/>
          <w:bCs/>
          <w:sz w:val="24"/>
          <w:szCs w:val="24"/>
        </w:rPr>
        <w:t xml:space="preserve"> A Hússpecialista Kft. (1. melléklet) a bérleményét képező F05 számú üzlethelyiségben folytatott húsáru kereskedelem </w:t>
      </w:r>
      <w:proofErr w:type="spellStart"/>
      <w:r>
        <w:rPr>
          <w:rFonts w:ascii="Times New Roman" w:hAnsi="Times New Roman"/>
          <w:bCs/>
          <w:sz w:val="24"/>
          <w:szCs w:val="24"/>
        </w:rPr>
        <w:t>pórtfoliójának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bővítése miatt kívánja bérbe venni az F010 számú raktárhelyiséget.</w:t>
      </w:r>
    </w:p>
    <w:p w:rsidR="0059205B" w:rsidRDefault="0059205B" w:rsidP="0070002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462C05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tulajdonában lévő piacokról szóló 9/2015. (III.31.) önkormányzati rendelet (a továbbiakban: Piacrendelet) </w:t>
      </w:r>
      <w:r w:rsidRPr="00D56E75">
        <w:rPr>
          <w:rFonts w:ascii="Times New Roman" w:hAnsi="Times New Roman"/>
          <w:sz w:val="24"/>
          <w:szCs w:val="24"/>
        </w:rPr>
        <w:t xml:space="preserve">5. § </w:t>
      </w:r>
      <w:r>
        <w:rPr>
          <w:rFonts w:ascii="Times New Roman" w:hAnsi="Times New Roman"/>
          <w:sz w:val="24"/>
          <w:szCs w:val="24"/>
        </w:rPr>
        <w:t>(</w:t>
      </w:r>
      <w:r w:rsidRPr="00D56E7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D56E75">
        <w:rPr>
          <w:rFonts w:ascii="Times New Roman" w:hAnsi="Times New Roman"/>
          <w:sz w:val="24"/>
          <w:szCs w:val="24"/>
        </w:rPr>
        <w:t xml:space="preserve"> bekezdés b) pontja szerint</w:t>
      </w:r>
      <w:r>
        <w:rPr>
          <w:rFonts w:ascii="Times New Roman" w:hAnsi="Times New Roman"/>
          <w:sz w:val="24"/>
          <w:szCs w:val="24"/>
        </w:rPr>
        <w:t xml:space="preserve"> a bérlemény </w:t>
      </w:r>
      <w:r w:rsidRPr="004B6885">
        <w:rPr>
          <w:rFonts w:ascii="Times New Roman" w:hAnsi="Times New Roman"/>
          <w:sz w:val="24"/>
          <w:szCs w:val="24"/>
        </w:rPr>
        <w:t>a bérleti szerződés szerinti kezdőnaptól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E39">
        <w:rPr>
          <w:rFonts w:ascii="Times New Roman" w:hAnsi="Times New Roman"/>
          <w:sz w:val="24"/>
          <w:szCs w:val="24"/>
        </w:rPr>
        <w:t>határozatlan időre</w:t>
      </w:r>
      <w:r>
        <w:rPr>
          <w:rFonts w:ascii="Times New Roman" w:hAnsi="Times New Roman"/>
          <w:sz w:val="24"/>
          <w:szCs w:val="24"/>
        </w:rPr>
        <w:t xml:space="preserve"> bérbeadható.</w:t>
      </w:r>
    </w:p>
    <w:p w:rsidR="0059205B" w:rsidRDefault="0059205B" w:rsidP="0059205B">
      <w:pPr>
        <w:pStyle w:val="ListParagraph1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3504D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Polgármesterének </w:t>
      </w:r>
      <w:r w:rsidRPr="00D3504D">
        <w:rPr>
          <w:rFonts w:ascii="Times New Roman" w:hAnsi="Times New Roman"/>
          <w:sz w:val="24"/>
          <w:szCs w:val="24"/>
        </w:rPr>
        <w:t>a katasztrófavédelemről és a hozzá kapcsolódó egyes törvények módosításáról szóló 2011. évi CXXVIII. törvény 46.</w:t>
      </w:r>
      <w:r w:rsidR="006C06E9">
        <w:rPr>
          <w:rFonts w:ascii="Times New Roman" w:hAnsi="Times New Roman"/>
          <w:sz w:val="24"/>
          <w:szCs w:val="24"/>
        </w:rPr>
        <w:t xml:space="preserve"> </w:t>
      </w:r>
      <w:r w:rsidRPr="00D3504D">
        <w:rPr>
          <w:rFonts w:ascii="Times New Roman" w:hAnsi="Times New Roman"/>
          <w:sz w:val="24"/>
          <w:szCs w:val="24"/>
        </w:rPr>
        <w:t>§ (4) bekezdésében foglalt jogköre alapján a Képviselő-testület feladat- és hatáskörében meghozott 954/2020. (XII.16.) határozata</w:t>
      </w:r>
      <w:r>
        <w:rPr>
          <w:rFonts w:ascii="Times New Roman" w:hAnsi="Times New Roman"/>
          <w:sz w:val="24"/>
          <w:szCs w:val="24"/>
        </w:rPr>
        <w:t xml:space="preserve"> alapján</w:t>
      </w:r>
      <w:r w:rsidRPr="00462C05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59205B" w:rsidRDefault="0059205B" w:rsidP="00700020">
      <w:pPr>
        <w:pStyle w:val="ListParagraph1"/>
        <w:spacing w:after="12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59205B" w:rsidRDefault="0059205B" w:rsidP="0059205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Bérleti díj: </w:t>
      </w:r>
      <w:r>
        <w:rPr>
          <w:rFonts w:ascii="Times New Roman" w:hAnsi="Times New Roman"/>
          <w:sz w:val="24"/>
          <w:szCs w:val="24"/>
        </w:rPr>
        <w:t>1.900</w:t>
      </w:r>
      <w:r w:rsidRPr="004B6885">
        <w:rPr>
          <w:rFonts w:ascii="Times New Roman" w:hAnsi="Times New Roman"/>
          <w:sz w:val="24"/>
          <w:szCs w:val="24"/>
        </w:rPr>
        <w:t>,-Ft + Á</w:t>
      </w:r>
      <w:r>
        <w:rPr>
          <w:rFonts w:ascii="Times New Roman" w:hAnsi="Times New Roman"/>
          <w:sz w:val="24"/>
          <w:szCs w:val="24"/>
        </w:rPr>
        <w:t>FA</w:t>
      </w:r>
      <w:bookmarkStart w:id="3" w:name="_Hlk202517854"/>
      <w:r w:rsidRPr="004B6885">
        <w:rPr>
          <w:rFonts w:ascii="Times New Roman" w:hAnsi="Times New Roman"/>
          <w:sz w:val="24"/>
          <w:szCs w:val="24"/>
        </w:rPr>
        <w:t>/m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hAnsi="Times New Roman"/>
          <w:sz w:val="24"/>
          <w:szCs w:val="24"/>
        </w:rPr>
        <w:t>/</w:t>
      </w:r>
      <w:r w:rsidRPr="004B6885">
        <w:rPr>
          <w:rFonts w:ascii="Times New Roman" w:hAnsi="Times New Roman"/>
          <w:sz w:val="24"/>
          <w:szCs w:val="24"/>
          <w:vertAlign w:val="superscript"/>
        </w:rPr>
        <w:t> </w:t>
      </w:r>
      <w:r w:rsidRPr="004B6885">
        <w:rPr>
          <w:rFonts w:ascii="Times New Roman" w:hAnsi="Times New Roman"/>
          <w:sz w:val="24"/>
          <w:szCs w:val="24"/>
        </w:rPr>
        <w:t xml:space="preserve">hó = </w:t>
      </w:r>
      <w:r>
        <w:rPr>
          <w:rFonts w:ascii="Times New Roman" w:hAnsi="Times New Roman"/>
          <w:sz w:val="24"/>
          <w:szCs w:val="24"/>
        </w:rPr>
        <w:t>7.733</w:t>
      </w:r>
      <w:r w:rsidRPr="004B6885">
        <w:rPr>
          <w:rFonts w:ascii="Times New Roman" w:hAnsi="Times New Roman"/>
          <w:sz w:val="24"/>
          <w:szCs w:val="24"/>
        </w:rPr>
        <w:t xml:space="preserve">,- Ft + </w:t>
      </w:r>
      <w:bookmarkEnd w:id="3"/>
      <w:r w:rsidRPr="004B6885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FA</w:t>
      </w:r>
    </w:p>
    <w:p w:rsidR="0059205B" w:rsidRDefault="0059205B" w:rsidP="00700020">
      <w:pPr>
        <w:pStyle w:val="ListParagraph1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</w:p>
    <w:p w:rsidR="0059205B" w:rsidRDefault="0059205B" w:rsidP="0059205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>Üzemeltetési díj (</w:t>
      </w:r>
      <w:r w:rsidRPr="004B6885">
        <w:rPr>
          <w:rFonts w:ascii="Times New Roman" w:hAnsi="Times New Roman"/>
          <w:sz w:val="24"/>
          <w:szCs w:val="24"/>
          <w:shd w:val="clear" w:color="auto" w:fill="FFFFFF"/>
        </w:rPr>
        <w:t>átalánydíj, féléves elszámolás):</w:t>
      </w:r>
      <w:r w:rsidRPr="004B6885">
        <w:rPr>
          <w:rFonts w:ascii="Times New Roman" w:hAnsi="Times New Roman"/>
          <w:sz w:val="24"/>
          <w:szCs w:val="24"/>
        </w:rPr>
        <w:t xml:space="preserve"> </w:t>
      </w:r>
      <w:bookmarkStart w:id="4" w:name="_Hlk202517936"/>
      <w:r>
        <w:rPr>
          <w:rFonts w:ascii="Times New Roman" w:hAnsi="Times New Roman"/>
          <w:sz w:val="24"/>
          <w:szCs w:val="24"/>
        </w:rPr>
        <w:t>3.372</w:t>
      </w:r>
      <w:r w:rsidRPr="004B6885">
        <w:rPr>
          <w:rFonts w:ascii="Times New Roman" w:hAnsi="Times New Roman"/>
          <w:sz w:val="24"/>
          <w:szCs w:val="24"/>
        </w:rPr>
        <w:t>,-Ft + Á</w:t>
      </w:r>
      <w:r>
        <w:rPr>
          <w:rFonts w:ascii="Times New Roman" w:hAnsi="Times New Roman"/>
          <w:sz w:val="24"/>
          <w:szCs w:val="24"/>
        </w:rPr>
        <w:t>FA</w:t>
      </w:r>
      <w:r w:rsidRPr="004B6885">
        <w:rPr>
          <w:rFonts w:ascii="Times New Roman" w:hAnsi="Times New Roman"/>
          <w:sz w:val="24"/>
          <w:szCs w:val="24"/>
        </w:rPr>
        <w:t>/ m</w:t>
      </w:r>
      <w:r w:rsidRPr="004B6885">
        <w:rPr>
          <w:rFonts w:ascii="Times New Roman" w:hAnsi="Times New Roman"/>
          <w:sz w:val="24"/>
          <w:szCs w:val="24"/>
          <w:vertAlign w:val="superscript"/>
        </w:rPr>
        <w:t>2 </w:t>
      </w:r>
      <w:r w:rsidRPr="004B6885">
        <w:rPr>
          <w:rFonts w:ascii="Times New Roman" w:hAnsi="Times New Roman"/>
          <w:sz w:val="24"/>
          <w:szCs w:val="24"/>
        </w:rPr>
        <w:t xml:space="preserve">/hó = </w:t>
      </w:r>
      <w:r>
        <w:rPr>
          <w:rFonts w:ascii="Times New Roman" w:hAnsi="Times New Roman"/>
          <w:sz w:val="24"/>
          <w:szCs w:val="24"/>
        </w:rPr>
        <w:t>13.724</w:t>
      </w:r>
      <w:r w:rsidRPr="00193F4A">
        <w:rPr>
          <w:rFonts w:ascii="Times New Roman" w:hAnsi="Times New Roman"/>
          <w:sz w:val="24"/>
          <w:szCs w:val="24"/>
        </w:rPr>
        <w:t>,-</w:t>
      </w:r>
      <w:r w:rsidRPr="004B6885">
        <w:rPr>
          <w:rFonts w:ascii="Times New Roman" w:hAnsi="Times New Roman"/>
          <w:sz w:val="24"/>
          <w:szCs w:val="24"/>
        </w:rPr>
        <w:t xml:space="preserve"> Ft + Á</w:t>
      </w:r>
      <w:r>
        <w:rPr>
          <w:rFonts w:ascii="Times New Roman" w:hAnsi="Times New Roman"/>
          <w:sz w:val="24"/>
          <w:szCs w:val="24"/>
        </w:rPr>
        <w:t>FA</w:t>
      </w:r>
    </w:p>
    <w:bookmarkEnd w:id="4"/>
    <w:p w:rsidR="0059205B" w:rsidRDefault="0059205B" w:rsidP="0059205B">
      <w:pPr>
        <w:pStyle w:val="ListParagraph1"/>
        <w:ind w:left="0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sz w:val="24"/>
          <w:szCs w:val="24"/>
        </w:rPr>
        <w:t>A bérleti díj maradéktalan megfizetése esetén 202</w:t>
      </w:r>
      <w:r>
        <w:rPr>
          <w:rFonts w:ascii="Times New Roman" w:hAnsi="Times New Roman"/>
          <w:sz w:val="24"/>
          <w:szCs w:val="24"/>
        </w:rPr>
        <w:t>5</w:t>
      </w:r>
      <w:r w:rsidRPr="004B6885">
        <w:rPr>
          <w:rFonts w:ascii="Times New Roman" w:hAnsi="Times New Roman"/>
          <w:sz w:val="24"/>
          <w:szCs w:val="24"/>
        </w:rPr>
        <w:t>. évben az üzemeltetési költség 85%-át a bérbeadó elengedi.</w:t>
      </w:r>
    </w:p>
    <w:p w:rsidR="0059205B" w:rsidRDefault="0059205B" w:rsidP="00700020">
      <w:pPr>
        <w:pStyle w:val="ListParagraph1"/>
        <w:spacing w:after="120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59205B" w:rsidRDefault="0059205B" w:rsidP="0059205B">
      <w:pPr>
        <w:pStyle w:val="ListParagraph1"/>
        <w:ind w:left="0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t>A Piacrendelet 5.</w:t>
      </w:r>
      <w:r w:rsidR="00D91D1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§ (2) bekezdése – </w:t>
      </w:r>
      <w:r w:rsidRPr="009C2AF8">
        <w:rPr>
          <w:rFonts w:ascii="Times New Roman" w:eastAsia="Times New Roman" w:hAnsi="Times New Roman"/>
          <w:sz w:val="24"/>
          <w:szCs w:val="24"/>
        </w:rPr>
        <w:t>„</w:t>
      </w:r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A Klauzál Csarnok területén lévő, 25 m</w:t>
      </w:r>
      <w:r w:rsidR="00D91D1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²</w:t>
      </w:r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-t meghaladó alapterületű üzlethelyiség vagy raktárhelyiség bérbeadása esetén a bérlő 4 havi bérleti díjnak, 25 m</w:t>
      </w:r>
      <w:r w:rsidRPr="00757A28">
        <w:rPr>
          <w:rFonts w:ascii="Times New Roman" w:hAnsi="Times New Roman"/>
          <w:i/>
          <w:iCs/>
          <w:sz w:val="24"/>
          <w:szCs w:val="24"/>
          <w:shd w:val="clear" w:color="auto" w:fill="FFFFFF"/>
          <w:vertAlign w:val="superscript"/>
        </w:rPr>
        <w:t>2</w:t>
      </w:r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-t meg nem haladó alapterületű üzlethelyiség vagy raktárhelyiség bérbeadása esetén a bérlő 2 havi bérleti díjnak megfelelő biztosítékot (</w:t>
      </w:r>
      <w:proofErr w:type="gramStart"/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kauciót</w:t>
      </w:r>
      <w:proofErr w:type="gramEnd"/>
      <w:r w:rsidRPr="009C2AF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 köteles fizetni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” – </w:t>
      </w:r>
      <w:r w:rsidRPr="00A2026B">
        <w:rPr>
          <w:rFonts w:ascii="Times New Roman" w:hAnsi="Times New Roman"/>
          <w:sz w:val="24"/>
          <w:szCs w:val="24"/>
          <w:shd w:val="clear" w:color="auto" w:fill="FFFFFF"/>
        </w:rPr>
        <w:t>alapjá</w:t>
      </w:r>
      <w:r w:rsidRPr="001F3F1E">
        <w:rPr>
          <w:rFonts w:ascii="Times New Roman" w:hAnsi="Times New Roman"/>
          <w:sz w:val="24"/>
          <w:szCs w:val="24"/>
          <w:shd w:val="clear" w:color="auto" w:fill="FFFFFF"/>
        </w:rPr>
        <w:t>n</w:t>
      </w:r>
      <w:r w:rsidRPr="001F3F1E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: </w:t>
      </w:r>
    </w:p>
    <w:p w:rsidR="0059205B" w:rsidRPr="00FF467C" w:rsidRDefault="0059205B" w:rsidP="00700020">
      <w:pPr>
        <w:pStyle w:val="ListParagraph1"/>
        <w:spacing w:after="120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lastRenderedPageBreak/>
        <w:t>Kaució</w:t>
      </w:r>
      <w:proofErr w:type="gramEnd"/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: </w:t>
      </w:r>
      <w:r w:rsidRPr="001F3F1E">
        <w:rPr>
          <w:rFonts w:ascii="Times New Roman" w:hAnsi="Times New Roman"/>
          <w:sz w:val="24"/>
          <w:szCs w:val="24"/>
        </w:rPr>
        <w:t xml:space="preserve">2 havi bruttó bérleti díjnak megfelelő összeg, azaz </w:t>
      </w:r>
      <w:r w:rsidRPr="001F3F1E">
        <w:rPr>
          <w:rFonts w:ascii="Times New Roman" w:hAnsi="Times New Roman"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sz w:val="24"/>
          <w:szCs w:val="24"/>
          <w:shd w:val="clear" w:color="auto" w:fill="FFFFFF"/>
        </w:rPr>
        <w:t>9.642</w:t>
      </w:r>
      <w:r w:rsidRPr="001F3F1E">
        <w:rPr>
          <w:rFonts w:ascii="Times New Roman" w:hAnsi="Times New Roman"/>
          <w:sz w:val="24"/>
          <w:szCs w:val="24"/>
          <w:shd w:val="clear" w:color="auto" w:fill="FFFFFF"/>
        </w:rPr>
        <w:t>,- Ft</w:t>
      </w:r>
      <w:r w:rsidRPr="004B688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59205B" w:rsidRDefault="0059205B" w:rsidP="0059205B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 Bizottság döntési hatásköre a Piacrendelet</w:t>
      </w:r>
      <w:r w:rsidRPr="00D56E75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Pr="00D56E75">
        <w:rPr>
          <w:rFonts w:ascii="Times New Roman" w:hAnsi="Times New Roman"/>
          <w:sz w:val="24"/>
          <w:szCs w:val="24"/>
        </w:rPr>
        <w:t>1. § (2) bekezdés</w:t>
      </w:r>
      <w:r>
        <w:rPr>
          <w:rFonts w:ascii="Times New Roman" w:hAnsi="Times New Roman"/>
          <w:sz w:val="24"/>
          <w:szCs w:val="24"/>
        </w:rPr>
        <w:t>én alapul:</w:t>
      </w:r>
      <w:r w:rsidRPr="00D56E75">
        <w:rPr>
          <w:rFonts w:ascii="Times New Roman" w:hAnsi="Times New Roman"/>
          <w:sz w:val="24"/>
          <w:szCs w:val="24"/>
        </w:rPr>
        <w:t xml:space="preserve"> </w:t>
      </w:r>
      <w:r w:rsidRPr="00D3504D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1.</w:t>
      </w:r>
      <w:r w:rsidR="00D91D16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§ (2) </w:t>
      </w:r>
      <w:proofErr w:type="gramStart"/>
      <w:r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>A</w:t>
      </w:r>
      <w:proofErr w:type="gramEnd"/>
      <w:r w:rsidRPr="009C2AF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</w:t>
      </w:r>
      <w:r w:rsidRPr="009C2AF8">
        <w:rPr>
          <w:rFonts w:ascii="Times New Roman" w:hAnsi="Times New Roman"/>
          <w:i/>
          <w:sz w:val="24"/>
          <w:szCs w:val="24"/>
        </w:rPr>
        <w:t xml:space="preserve">” </w:t>
      </w:r>
    </w:p>
    <w:p w:rsidR="0059205B" w:rsidRDefault="0059205B" w:rsidP="00700020">
      <w:pPr>
        <w:spacing w:after="120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59205B" w:rsidRDefault="0059205B" w:rsidP="0059205B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F01D7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AF01D7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elfogadására.</w:t>
      </w:r>
    </w:p>
    <w:p w:rsidR="0059205B" w:rsidRPr="004B6885" w:rsidRDefault="0059205B" w:rsidP="0059205B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9205B" w:rsidRPr="00DE6134" w:rsidRDefault="0059205B" w:rsidP="00592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4B6885">
        <w:rPr>
          <w:rFonts w:ascii="Times New Roman" w:hAnsi="Times New Roman"/>
          <w:b/>
          <w:bCs/>
          <w:sz w:val="24"/>
          <w:szCs w:val="24"/>
          <w:lang w:val="zh-CN" w:eastAsia="zh-CN"/>
        </w:rPr>
        <w:t>Határozati javaslat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</w:p>
    <w:p w:rsidR="0059205B" w:rsidRPr="004B6885" w:rsidRDefault="0059205B" w:rsidP="0059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205B" w:rsidRDefault="006F6FD3" w:rsidP="0059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59205B" w:rsidRPr="004B6885">
        <w:rPr>
          <w:rFonts w:ascii="Times New Roman" w:hAnsi="Times New Roman"/>
          <w:b/>
          <w:bCs/>
          <w:sz w:val="24"/>
          <w:szCs w:val="24"/>
          <w:u w:val="single"/>
        </w:rPr>
        <w:t>…../202</w:t>
      </w:r>
      <w:r w:rsidR="0059205B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="0059205B" w:rsidRPr="004B6885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59205B">
        <w:rPr>
          <w:rFonts w:ascii="Times New Roman" w:hAnsi="Times New Roman"/>
          <w:b/>
          <w:bCs/>
          <w:sz w:val="24"/>
          <w:szCs w:val="24"/>
          <w:u w:val="single"/>
        </w:rPr>
        <w:t>VIII.26.</w:t>
      </w:r>
      <w:r w:rsidR="0059205B" w:rsidRPr="004B6885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6C06E9">
        <w:rPr>
          <w:rFonts w:ascii="Times New Roman" w:hAnsi="Times New Roman"/>
          <w:b/>
          <w:sz w:val="24"/>
          <w:szCs w:val="24"/>
          <w:u w:val="single"/>
        </w:rPr>
        <w:t xml:space="preserve"> a Budapest VII. kerület, Akácfa u. 42-48. szám</w:t>
      </w:r>
      <w:r w:rsidR="0059205B" w:rsidRPr="004B6885">
        <w:rPr>
          <w:rFonts w:ascii="Times New Roman" w:hAnsi="Times New Roman"/>
          <w:b/>
          <w:sz w:val="24"/>
          <w:szCs w:val="24"/>
          <w:u w:val="single"/>
        </w:rPr>
        <w:t xml:space="preserve"> alatti </w:t>
      </w:r>
      <w:r w:rsidR="0059205B">
        <w:rPr>
          <w:rFonts w:ascii="Times New Roman" w:hAnsi="Times New Roman"/>
          <w:b/>
          <w:sz w:val="24"/>
          <w:szCs w:val="24"/>
          <w:u w:val="single"/>
        </w:rPr>
        <w:t>F010</w:t>
      </w:r>
      <w:r w:rsidR="0059205B" w:rsidRPr="004B6885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 </w:t>
      </w:r>
      <w:r w:rsidR="0059205B" w:rsidRPr="004B6885">
        <w:rPr>
          <w:rFonts w:ascii="Times New Roman" w:hAnsi="Times New Roman"/>
          <w:b/>
          <w:sz w:val="24"/>
          <w:szCs w:val="24"/>
          <w:u w:val="single"/>
        </w:rPr>
        <w:t xml:space="preserve">számú </w:t>
      </w:r>
      <w:r w:rsidR="0059205B">
        <w:rPr>
          <w:rFonts w:ascii="Times New Roman" w:hAnsi="Times New Roman"/>
          <w:b/>
          <w:sz w:val="24"/>
          <w:szCs w:val="24"/>
          <w:u w:val="single"/>
        </w:rPr>
        <w:t>raktár</w:t>
      </w:r>
      <w:r w:rsidR="0059205B" w:rsidRPr="004B6885">
        <w:rPr>
          <w:rFonts w:ascii="Times New Roman" w:hAnsi="Times New Roman"/>
          <w:b/>
          <w:sz w:val="24"/>
          <w:szCs w:val="24"/>
          <w:u w:val="single"/>
        </w:rPr>
        <w:t>helyiség bérbeadása tárgyában</w:t>
      </w:r>
    </w:p>
    <w:p w:rsidR="0059205B" w:rsidRDefault="0059205B" w:rsidP="0059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9205B" w:rsidRDefault="0059205B" w:rsidP="00700020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5C17E4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r w:rsidR="006F6FD3" w:rsidRPr="005C17E4">
        <w:rPr>
          <w:rFonts w:ascii="Times New Roman" w:hAnsi="Times New Roman"/>
          <w:sz w:val="24"/>
          <w:szCs w:val="24"/>
        </w:rPr>
        <w:t>Önkormányzat</w:t>
      </w:r>
      <w:r w:rsidR="006F6FD3">
        <w:rPr>
          <w:rFonts w:ascii="Times New Roman" w:hAnsi="Times New Roman"/>
          <w:sz w:val="24"/>
          <w:szCs w:val="24"/>
        </w:rPr>
        <w:t>a</w:t>
      </w:r>
      <w:r w:rsidR="006F6FD3" w:rsidRPr="005C17E4">
        <w:rPr>
          <w:rFonts w:ascii="Times New Roman" w:hAnsi="Times New Roman"/>
          <w:sz w:val="24"/>
          <w:szCs w:val="24"/>
        </w:rPr>
        <w:t xml:space="preserve"> </w:t>
      </w:r>
      <w:r w:rsidRPr="005C17E4">
        <w:rPr>
          <w:rFonts w:ascii="Times New Roman" w:hAnsi="Times New Roman"/>
          <w:sz w:val="24"/>
          <w:szCs w:val="24"/>
        </w:rPr>
        <w:t>Képviselő-</w:t>
      </w:r>
      <w:r w:rsidR="006F6FD3" w:rsidRPr="005C17E4">
        <w:rPr>
          <w:rFonts w:ascii="Times New Roman" w:hAnsi="Times New Roman"/>
          <w:sz w:val="24"/>
          <w:szCs w:val="24"/>
        </w:rPr>
        <w:t>testület</w:t>
      </w:r>
      <w:r w:rsidR="006F6FD3">
        <w:rPr>
          <w:rFonts w:ascii="Times New Roman" w:hAnsi="Times New Roman"/>
          <w:sz w:val="24"/>
          <w:szCs w:val="24"/>
        </w:rPr>
        <w:t xml:space="preserve">e </w:t>
      </w:r>
      <w:r w:rsidRPr="003817E2">
        <w:rPr>
          <w:rFonts w:ascii="Times New Roman" w:hAnsi="Times New Roman"/>
          <w:sz w:val="24"/>
        </w:rPr>
        <w:t xml:space="preserve">Pénzügyi és Kerületfejlesztési Bizottsága </w:t>
      </w:r>
      <w:r w:rsidRPr="005C17E4">
        <w:rPr>
          <w:rFonts w:ascii="Times New Roman" w:hAnsi="Times New Roman"/>
          <w:sz w:val="24"/>
          <w:szCs w:val="24"/>
        </w:rPr>
        <w:t>úgy</w:t>
      </w:r>
      <w:r>
        <w:rPr>
          <w:rFonts w:ascii="Times New Roman" w:hAnsi="Times New Roman"/>
          <w:sz w:val="24"/>
          <w:szCs w:val="24"/>
        </w:rPr>
        <w:t xml:space="preserve"> dönt,</w:t>
      </w:r>
      <w:r w:rsidRPr="00C9343E">
        <w:rPr>
          <w:rFonts w:ascii="Times New Roman" w:hAnsi="Times New Roman"/>
          <w:sz w:val="24"/>
          <w:szCs w:val="24"/>
        </w:rPr>
        <w:t xml:space="preserve"> hogy</w:t>
      </w:r>
    </w:p>
    <w:p w:rsidR="0059205B" w:rsidRDefault="00407AF4" w:rsidP="00700020">
      <w:pPr>
        <w:pStyle w:val="Nincstrkz"/>
        <w:spacing w:after="12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2025.</w:t>
      </w:r>
      <w:r w:rsidR="00C40A71">
        <w:rPr>
          <w:rFonts w:ascii="Times New Roman" w:hAnsi="Times New Roman"/>
          <w:b/>
          <w:bCs/>
          <w:sz w:val="24"/>
          <w:szCs w:val="24"/>
        </w:rPr>
        <w:t xml:space="preserve"> szeptember 1. </w:t>
      </w:r>
      <w:r>
        <w:rPr>
          <w:rFonts w:ascii="Times New Roman" w:hAnsi="Times New Roman"/>
          <w:b/>
          <w:bCs/>
          <w:sz w:val="24"/>
          <w:szCs w:val="24"/>
        </w:rPr>
        <w:t xml:space="preserve">napjától 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>hozzájárul</w:t>
      </w:r>
      <w:r w:rsidR="0059205B" w:rsidRPr="00D61444">
        <w:rPr>
          <w:rFonts w:ascii="Times New Roman" w:hAnsi="Times New Roman"/>
          <w:sz w:val="24"/>
          <w:szCs w:val="24"/>
        </w:rPr>
        <w:t xml:space="preserve"> </w:t>
      </w:r>
      <w:r w:rsidR="0059205B">
        <w:rPr>
          <w:rFonts w:ascii="Times New Roman" w:hAnsi="Times New Roman"/>
          <w:sz w:val="24"/>
          <w:szCs w:val="24"/>
        </w:rPr>
        <w:t>a</w:t>
      </w:r>
      <w:r w:rsidR="00D91D16">
        <w:rPr>
          <w:rFonts w:ascii="Times New Roman" w:hAnsi="Times New Roman"/>
          <w:sz w:val="24"/>
          <w:szCs w:val="24"/>
        </w:rPr>
        <w:t>z</w:t>
      </w:r>
      <w:r w:rsidR="0059205B">
        <w:rPr>
          <w:rFonts w:ascii="Times New Roman" w:hAnsi="Times New Roman"/>
          <w:sz w:val="24"/>
          <w:szCs w:val="24"/>
        </w:rPr>
        <w:t xml:space="preserve"> </w:t>
      </w:r>
      <w:r w:rsidR="0059205B" w:rsidRPr="00D61444">
        <w:rPr>
          <w:rFonts w:ascii="Times New Roman" w:hAnsi="Times New Roman"/>
          <w:b/>
          <w:sz w:val="24"/>
          <w:szCs w:val="24"/>
        </w:rPr>
        <w:t>107</w:t>
      </w:r>
      <w:r w:rsidR="0059205B">
        <w:rPr>
          <w:rFonts w:ascii="Times New Roman" w:hAnsi="Times New Roman"/>
          <w:b/>
          <w:sz w:val="24"/>
          <w:szCs w:val="24"/>
        </w:rPr>
        <w:t>2</w:t>
      </w:r>
      <w:r w:rsidR="0059205B" w:rsidRPr="00D61444">
        <w:rPr>
          <w:rFonts w:ascii="Times New Roman" w:hAnsi="Times New Roman"/>
          <w:b/>
          <w:sz w:val="24"/>
          <w:szCs w:val="24"/>
        </w:rPr>
        <w:t xml:space="preserve"> Budapest VII. kerület</w:t>
      </w:r>
      <w:r w:rsidR="00D91D16">
        <w:rPr>
          <w:rFonts w:ascii="Times New Roman" w:hAnsi="Times New Roman"/>
          <w:b/>
          <w:sz w:val="24"/>
          <w:szCs w:val="24"/>
        </w:rPr>
        <w:t>,</w:t>
      </w:r>
      <w:r w:rsidR="0059205B" w:rsidRPr="00D61444">
        <w:rPr>
          <w:rFonts w:ascii="Times New Roman" w:hAnsi="Times New Roman"/>
          <w:b/>
          <w:sz w:val="24"/>
          <w:szCs w:val="24"/>
        </w:rPr>
        <w:t xml:space="preserve"> </w:t>
      </w:r>
      <w:r w:rsidR="0059205B">
        <w:rPr>
          <w:rFonts w:ascii="Times New Roman" w:hAnsi="Times New Roman"/>
          <w:b/>
          <w:sz w:val="24"/>
          <w:szCs w:val="24"/>
        </w:rPr>
        <w:t>Akácfa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 xml:space="preserve"> u</w:t>
      </w:r>
      <w:r w:rsidR="0059205B">
        <w:rPr>
          <w:rFonts w:ascii="Times New Roman" w:hAnsi="Times New Roman"/>
          <w:b/>
          <w:bCs/>
          <w:sz w:val="24"/>
          <w:szCs w:val="24"/>
        </w:rPr>
        <w:t>.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205B">
        <w:rPr>
          <w:rFonts w:ascii="Times New Roman" w:hAnsi="Times New Roman"/>
          <w:b/>
          <w:bCs/>
          <w:sz w:val="24"/>
          <w:szCs w:val="24"/>
        </w:rPr>
        <w:t>42-48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>.</w:t>
      </w:r>
      <w:r w:rsidR="0059205B">
        <w:rPr>
          <w:rFonts w:ascii="Times New Roman" w:hAnsi="Times New Roman"/>
          <w:b/>
          <w:bCs/>
          <w:sz w:val="24"/>
          <w:szCs w:val="24"/>
        </w:rPr>
        <w:t xml:space="preserve"> szám alatti Klauzál Téri Vásárcsarnokban található,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205B">
        <w:rPr>
          <w:rFonts w:ascii="Times New Roman" w:hAnsi="Times New Roman"/>
          <w:b/>
          <w:bCs/>
          <w:sz w:val="24"/>
          <w:szCs w:val="24"/>
        </w:rPr>
        <w:t>F010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205B" w:rsidRPr="00D61444">
        <w:rPr>
          <w:rFonts w:ascii="Times New Roman" w:hAnsi="Times New Roman"/>
          <w:sz w:val="24"/>
          <w:szCs w:val="24"/>
        </w:rPr>
        <w:t>szám</w:t>
      </w:r>
      <w:r w:rsidR="0059205B">
        <w:rPr>
          <w:rFonts w:ascii="Times New Roman" w:hAnsi="Times New Roman"/>
          <w:sz w:val="24"/>
          <w:szCs w:val="24"/>
        </w:rPr>
        <w:t>ú</w:t>
      </w:r>
      <w:r w:rsidR="00D91D16">
        <w:rPr>
          <w:rFonts w:ascii="Times New Roman" w:hAnsi="Times New Roman"/>
          <w:sz w:val="24"/>
          <w:szCs w:val="24"/>
        </w:rPr>
        <w:t xml:space="preserve"> </w:t>
      </w:r>
      <w:r w:rsidR="0059205B">
        <w:rPr>
          <w:rFonts w:ascii="Times New Roman" w:hAnsi="Times New Roman"/>
          <w:b/>
          <w:bCs/>
          <w:sz w:val="24"/>
          <w:szCs w:val="24"/>
        </w:rPr>
        <w:t>4,07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="0059205B" w:rsidRPr="00D6144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59205B" w:rsidRPr="00D61444">
        <w:rPr>
          <w:rFonts w:ascii="Times New Roman" w:hAnsi="Times New Roman"/>
          <w:bCs/>
          <w:sz w:val="24"/>
          <w:szCs w:val="24"/>
        </w:rPr>
        <w:t xml:space="preserve"> alapterületű 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raktár </w:t>
      </w:r>
      <w:r w:rsidR="0059205B" w:rsidRPr="00D61444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59205B">
        <w:rPr>
          <w:rFonts w:ascii="Times New Roman" w:hAnsi="Times New Roman"/>
          <w:b/>
          <w:sz w:val="24"/>
          <w:szCs w:val="24"/>
        </w:rPr>
        <w:t>Hússpecialista</w:t>
      </w:r>
      <w:proofErr w:type="gramEnd"/>
      <w:r w:rsidR="0059205B">
        <w:rPr>
          <w:rFonts w:ascii="Times New Roman" w:hAnsi="Times New Roman"/>
          <w:b/>
          <w:sz w:val="24"/>
          <w:szCs w:val="24"/>
        </w:rPr>
        <w:t xml:space="preserve"> Kft. </w:t>
      </w:r>
      <w:r w:rsidR="0059205B" w:rsidRPr="006B3CA3">
        <w:rPr>
          <w:rFonts w:ascii="Times New Roman" w:hAnsi="Times New Roman"/>
          <w:sz w:val="24"/>
          <w:szCs w:val="24"/>
        </w:rPr>
        <w:t xml:space="preserve">(székhely: </w:t>
      </w:r>
      <w:r w:rsidR="0059205B">
        <w:rPr>
          <w:rFonts w:ascii="Times New Roman" w:hAnsi="Times New Roman"/>
          <w:sz w:val="24"/>
          <w:szCs w:val="24"/>
        </w:rPr>
        <w:t>1204</w:t>
      </w:r>
      <w:r w:rsidR="0059205B" w:rsidRPr="0099739D">
        <w:rPr>
          <w:rFonts w:ascii="Times New Roman" w:hAnsi="Times New Roman"/>
          <w:sz w:val="24"/>
          <w:szCs w:val="24"/>
        </w:rPr>
        <w:t xml:space="preserve"> Budapest, </w:t>
      </w:r>
      <w:r w:rsidR="0059205B">
        <w:rPr>
          <w:rFonts w:ascii="Times New Roman" w:hAnsi="Times New Roman"/>
          <w:sz w:val="24"/>
          <w:szCs w:val="24"/>
        </w:rPr>
        <w:t>Tátra tér 16.</w:t>
      </w:r>
      <w:r>
        <w:rPr>
          <w:rFonts w:ascii="Times New Roman" w:hAnsi="Times New Roman"/>
          <w:sz w:val="24"/>
          <w:szCs w:val="24"/>
        </w:rPr>
        <w:t>,</w:t>
      </w:r>
      <w:r w:rsidR="0059205B" w:rsidRPr="006B3CA3">
        <w:rPr>
          <w:rFonts w:ascii="Times New Roman" w:hAnsi="Times New Roman"/>
          <w:sz w:val="24"/>
          <w:szCs w:val="24"/>
        </w:rPr>
        <w:t xml:space="preserve"> </w:t>
      </w:r>
      <w:r w:rsidR="00D91D16">
        <w:rPr>
          <w:rFonts w:ascii="Times New Roman" w:hAnsi="Times New Roman"/>
          <w:sz w:val="24"/>
          <w:szCs w:val="24"/>
        </w:rPr>
        <w:t>c</w:t>
      </w:r>
      <w:r w:rsidR="0059205B">
        <w:rPr>
          <w:rFonts w:ascii="Times New Roman" w:hAnsi="Times New Roman"/>
          <w:sz w:val="24"/>
          <w:szCs w:val="24"/>
        </w:rPr>
        <w:t>égjegyzék szám</w:t>
      </w:r>
      <w:r w:rsidR="0059205B" w:rsidRPr="006B3CA3">
        <w:rPr>
          <w:rFonts w:ascii="Times New Roman" w:hAnsi="Times New Roman"/>
          <w:sz w:val="24"/>
          <w:szCs w:val="24"/>
        </w:rPr>
        <w:t xml:space="preserve">: </w:t>
      </w:r>
      <w:r w:rsidR="0059205B" w:rsidRPr="002C3C85">
        <w:rPr>
          <w:rFonts w:ascii="Times New Roman" w:hAnsi="Times New Roman"/>
          <w:sz w:val="24"/>
          <w:szCs w:val="24"/>
        </w:rPr>
        <w:t>01-09-199231</w:t>
      </w:r>
      <w:r>
        <w:rPr>
          <w:rFonts w:ascii="Times New Roman" w:hAnsi="Times New Roman"/>
          <w:sz w:val="24"/>
          <w:szCs w:val="24"/>
        </w:rPr>
        <w:t>,</w:t>
      </w:r>
      <w:r w:rsidR="0059205B" w:rsidRPr="006B3CA3">
        <w:rPr>
          <w:rFonts w:ascii="Times New Roman" w:hAnsi="Times New Roman"/>
          <w:sz w:val="24"/>
          <w:szCs w:val="24"/>
        </w:rPr>
        <w:t xml:space="preserve"> adószám: </w:t>
      </w:r>
      <w:r w:rsidR="0059205B" w:rsidRPr="002C3C85">
        <w:rPr>
          <w:rFonts w:ascii="Times New Roman" w:hAnsi="Times New Roman"/>
          <w:sz w:val="24"/>
          <w:szCs w:val="24"/>
        </w:rPr>
        <w:t>25091267-2-43</w:t>
      </w:r>
      <w:r>
        <w:rPr>
          <w:rFonts w:ascii="Times New Roman" w:hAnsi="Times New Roman"/>
          <w:sz w:val="24"/>
          <w:szCs w:val="24"/>
        </w:rPr>
        <w:t>,</w:t>
      </w:r>
      <w:r w:rsidR="0059205B">
        <w:rPr>
          <w:rFonts w:ascii="Times New Roman" w:hAnsi="Times New Roman"/>
          <w:sz w:val="24"/>
          <w:szCs w:val="24"/>
        </w:rPr>
        <w:t xml:space="preserve"> képviselő: Komár Zoltán ügyvezető)</w:t>
      </w:r>
      <w:r w:rsidR="0059205B" w:rsidRPr="00D61444">
        <w:rPr>
          <w:rFonts w:ascii="Times New Roman" w:hAnsi="Times New Roman"/>
          <w:sz w:val="24"/>
          <w:szCs w:val="24"/>
        </w:rPr>
        <w:t xml:space="preserve"> részére,</w:t>
      </w:r>
      <w:r w:rsidR="0059205B" w:rsidRPr="00D61444">
        <w:rPr>
          <w:rFonts w:ascii="Times New Roman" w:hAnsi="Times New Roman"/>
          <w:b/>
          <w:sz w:val="24"/>
          <w:szCs w:val="24"/>
        </w:rPr>
        <w:t xml:space="preserve"> </w:t>
      </w:r>
      <w:r w:rsidR="0059205B">
        <w:rPr>
          <w:rFonts w:ascii="Times New Roman" w:hAnsi="Times New Roman"/>
          <w:b/>
          <w:bCs/>
          <w:sz w:val="24"/>
          <w:szCs w:val="24"/>
        </w:rPr>
        <w:t>raktározás tevékenység</w:t>
      </w:r>
      <w:r w:rsidR="0059205B" w:rsidRPr="00D61444">
        <w:rPr>
          <w:rFonts w:ascii="Times New Roman" w:hAnsi="Times New Roman"/>
          <w:b/>
          <w:sz w:val="24"/>
          <w:szCs w:val="24"/>
        </w:rPr>
        <w:t xml:space="preserve"> </w:t>
      </w:r>
      <w:bookmarkStart w:id="5" w:name="_Hlk192164382"/>
      <w:r w:rsidR="0059205B" w:rsidRPr="00D61444">
        <w:rPr>
          <w:rFonts w:ascii="Times New Roman" w:hAnsi="Times New Roman"/>
          <w:b/>
          <w:sz w:val="24"/>
          <w:szCs w:val="24"/>
        </w:rPr>
        <w:t xml:space="preserve">céljára, </w:t>
      </w:r>
      <w:r w:rsidR="0059205B">
        <w:rPr>
          <w:rFonts w:ascii="Times New Roman" w:hAnsi="Times New Roman"/>
          <w:b/>
          <w:sz w:val="24"/>
          <w:szCs w:val="24"/>
        </w:rPr>
        <w:t>határozatlan</w:t>
      </w:r>
      <w:r w:rsidR="0059205B" w:rsidRPr="00D61444">
        <w:rPr>
          <w:rFonts w:ascii="Times New Roman" w:hAnsi="Times New Roman"/>
          <w:b/>
          <w:sz w:val="24"/>
          <w:szCs w:val="24"/>
        </w:rPr>
        <w:t xml:space="preserve"> időre </w:t>
      </w:r>
      <w:r w:rsidR="0059205B" w:rsidRPr="00D61444">
        <w:rPr>
          <w:rFonts w:ascii="Times New Roman" w:hAnsi="Times New Roman"/>
          <w:sz w:val="24"/>
          <w:szCs w:val="24"/>
        </w:rPr>
        <w:t>bérbeadás</w:t>
      </w:r>
      <w:r w:rsidR="00D91D16">
        <w:rPr>
          <w:rFonts w:ascii="Times New Roman" w:hAnsi="Times New Roman"/>
          <w:sz w:val="24"/>
          <w:szCs w:val="24"/>
        </w:rPr>
        <w:t xml:space="preserve">ához </w:t>
      </w:r>
      <w:r w:rsidR="0059205B">
        <w:rPr>
          <w:rFonts w:ascii="Times New Roman" w:hAnsi="Times New Roman"/>
          <w:sz w:val="24"/>
          <w:szCs w:val="24"/>
        </w:rPr>
        <w:t>az alábbi feltétlek mellett:</w:t>
      </w:r>
    </w:p>
    <w:bookmarkEnd w:id="5"/>
    <w:p w:rsidR="0059205B" w:rsidRPr="008115D8" w:rsidRDefault="0059205B" w:rsidP="00700020">
      <w:pPr>
        <w:pStyle w:val="Nincstrkz"/>
        <w:spacing w:after="120" w:line="276" w:lineRule="auto"/>
        <w:ind w:left="36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D</w:t>
      </w:r>
      <w:r w:rsidRPr="008115D8">
        <w:rPr>
          <w:rFonts w:ascii="Times New Roman" w:hAnsi="Times New Roman"/>
          <w:sz w:val="24"/>
          <w:u w:val="single"/>
        </w:rPr>
        <w:t>íjfizetési kötelezettsége:</w:t>
      </w:r>
    </w:p>
    <w:p w:rsidR="0059205B" w:rsidRPr="00B93CA1" w:rsidRDefault="0059205B" w:rsidP="0059205B">
      <w:pPr>
        <w:autoSpaceDE w:val="0"/>
        <w:spacing w:after="0"/>
        <w:ind w:left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4,07</w:t>
      </w:r>
      <w:r w:rsidRPr="00ED72A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m</w:t>
      </w:r>
      <w:r w:rsidRPr="00ED72A4">
        <w:rPr>
          <w:rFonts w:ascii="Times New Roman" w:hAnsi="Times New Roman"/>
          <w:bCs/>
          <w:color w:val="000000" w:themeColor="text1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alapterületű </w:t>
      </w:r>
      <w:r w:rsidRPr="007D667C">
        <w:rPr>
          <w:rFonts w:ascii="Times New Roman" w:hAnsi="Times New Roman"/>
          <w:sz w:val="24"/>
          <w:szCs w:val="24"/>
        </w:rPr>
        <w:t>helyiség</w:t>
      </w:r>
    </w:p>
    <w:p w:rsidR="0059205B" w:rsidRDefault="0059205B" w:rsidP="0059205B">
      <w:pPr>
        <w:widowControl w:val="0"/>
        <w:suppressAutoHyphens/>
        <w:autoSpaceDE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Bérleti díj: </w:t>
      </w:r>
      <w:r w:rsidRPr="002C3C85">
        <w:rPr>
          <w:rFonts w:ascii="Times New Roman" w:hAnsi="Times New Roman"/>
          <w:b/>
          <w:bCs/>
          <w:sz w:val="24"/>
          <w:szCs w:val="24"/>
        </w:rPr>
        <w:t>1.900,-Ft + ÁFA/m</w:t>
      </w:r>
      <w:r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2 </w:t>
      </w:r>
      <w:r w:rsidRPr="002C3C85">
        <w:rPr>
          <w:rFonts w:ascii="Times New Roman" w:hAnsi="Times New Roman"/>
          <w:b/>
          <w:bCs/>
          <w:sz w:val="24"/>
          <w:szCs w:val="24"/>
        </w:rPr>
        <w:t>/</w:t>
      </w:r>
      <w:r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 </w:t>
      </w:r>
      <w:r w:rsidRPr="002C3C85">
        <w:rPr>
          <w:rFonts w:ascii="Times New Roman" w:hAnsi="Times New Roman"/>
          <w:b/>
          <w:bCs/>
          <w:sz w:val="24"/>
          <w:szCs w:val="24"/>
        </w:rPr>
        <w:t>hó</w:t>
      </w:r>
      <w:r w:rsidRPr="004B6885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7.733</w:t>
      </w:r>
      <w:r w:rsidRPr="004B6885">
        <w:rPr>
          <w:rFonts w:ascii="Times New Roman" w:hAnsi="Times New Roman"/>
          <w:sz w:val="24"/>
          <w:szCs w:val="24"/>
        </w:rPr>
        <w:t>,- Ft + Á</w:t>
      </w:r>
      <w:r>
        <w:rPr>
          <w:rFonts w:ascii="Times New Roman" w:hAnsi="Times New Roman"/>
          <w:sz w:val="24"/>
          <w:szCs w:val="24"/>
        </w:rPr>
        <w:t>FA</w:t>
      </w:r>
    </w:p>
    <w:p w:rsidR="0059205B" w:rsidRDefault="0059205B" w:rsidP="0059205B">
      <w:pPr>
        <w:pStyle w:val="ListParagraph1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627DC">
        <w:rPr>
          <w:rFonts w:ascii="Times New Roman" w:hAnsi="Times New Roman"/>
          <w:b/>
          <w:bCs/>
          <w:sz w:val="24"/>
          <w:szCs w:val="24"/>
        </w:rPr>
        <w:t xml:space="preserve">Üzemeltetési díj: </w:t>
      </w:r>
      <w:r w:rsidRPr="002C3C85">
        <w:rPr>
          <w:rFonts w:ascii="Times New Roman" w:hAnsi="Times New Roman"/>
          <w:b/>
          <w:bCs/>
          <w:sz w:val="24"/>
          <w:szCs w:val="24"/>
        </w:rPr>
        <w:t>3.372,-Ft + ÁFA/ m</w:t>
      </w:r>
      <w:r w:rsidRPr="002C3C85">
        <w:rPr>
          <w:rFonts w:ascii="Times New Roman" w:hAnsi="Times New Roman"/>
          <w:b/>
          <w:bCs/>
          <w:sz w:val="24"/>
          <w:szCs w:val="24"/>
          <w:vertAlign w:val="superscript"/>
        </w:rPr>
        <w:t>2 </w:t>
      </w:r>
      <w:r w:rsidRPr="002C3C85">
        <w:rPr>
          <w:rFonts w:ascii="Times New Roman" w:hAnsi="Times New Roman"/>
          <w:b/>
          <w:bCs/>
          <w:sz w:val="24"/>
          <w:szCs w:val="24"/>
        </w:rPr>
        <w:t>/hó</w:t>
      </w:r>
      <w:r w:rsidRPr="004B6885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</w:rPr>
        <w:t>13.724</w:t>
      </w:r>
      <w:r w:rsidRPr="00193F4A">
        <w:rPr>
          <w:rFonts w:ascii="Times New Roman" w:hAnsi="Times New Roman"/>
          <w:sz w:val="24"/>
          <w:szCs w:val="24"/>
        </w:rPr>
        <w:t>,-</w:t>
      </w:r>
      <w:r w:rsidRPr="004B6885">
        <w:rPr>
          <w:rFonts w:ascii="Times New Roman" w:hAnsi="Times New Roman"/>
          <w:sz w:val="24"/>
          <w:szCs w:val="24"/>
        </w:rPr>
        <w:t xml:space="preserve"> Ft + Á</w:t>
      </w:r>
      <w:r>
        <w:rPr>
          <w:rFonts w:ascii="Times New Roman" w:hAnsi="Times New Roman"/>
          <w:sz w:val="24"/>
          <w:szCs w:val="24"/>
        </w:rPr>
        <w:t>FA</w:t>
      </w:r>
    </w:p>
    <w:p w:rsidR="0059205B" w:rsidRPr="00A627DC" w:rsidRDefault="0059205B" w:rsidP="0059205B">
      <w:pPr>
        <w:pStyle w:val="ListParagraph1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A627DC">
        <w:rPr>
          <w:rFonts w:ascii="Times New Roman" w:hAnsi="Times New Roman"/>
          <w:b/>
          <w:bCs/>
          <w:sz w:val="24"/>
          <w:szCs w:val="24"/>
        </w:rPr>
        <w:t>Kaució</w:t>
      </w:r>
      <w:proofErr w:type="gramEnd"/>
      <w:r w:rsidRPr="00A627DC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407AF4">
        <w:rPr>
          <w:rFonts w:ascii="Times New Roman" w:hAnsi="Times New Roman"/>
          <w:b/>
          <w:bCs/>
          <w:sz w:val="24"/>
          <w:szCs w:val="24"/>
        </w:rPr>
        <w:t xml:space="preserve">bruttó </w:t>
      </w:r>
      <w:r w:rsidRPr="002C3C8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19.642,- Ft</w:t>
      </w:r>
    </w:p>
    <w:p w:rsidR="0059205B" w:rsidRPr="004B6885" w:rsidRDefault="0059205B" w:rsidP="0059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r w:rsidRPr="004B6885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:rsidR="0059205B" w:rsidRDefault="0059205B" w:rsidP="0059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85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4B6885">
        <w:rPr>
          <w:rFonts w:ascii="Times New Roman" w:hAnsi="Times New Roman"/>
          <w:sz w:val="24"/>
          <w:szCs w:val="24"/>
          <w:lang w:val="zh-CN" w:eastAsia="zh-CN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D91D16">
        <w:rPr>
          <w:rFonts w:ascii="Times New Roman" w:hAnsi="Times New Roman"/>
          <w:sz w:val="24"/>
          <w:szCs w:val="24"/>
        </w:rPr>
        <w:t>augusztus</w:t>
      </w:r>
      <w:proofErr w:type="gramEnd"/>
      <w:r w:rsidR="00D91D16">
        <w:rPr>
          <w:rFonts w:ascii="Times New Roman" w:hAnsi="Times New Roman"/>
          <w:sz w:val="24"/>
          <w:szCs w:val="24"/>
        </w:rPr>
        <w:t xml:space="preserve"> 31.</w:t>
      </w: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F91BAC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40A71" w:rsidRDefault="00C40A7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0A71" w:rsidRPr="00436FFB" w:rsidRDefault="00C40A7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F91BAC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864E4" w:rsidRPr="00B8454E" w:rsidRDefault="00F91BAC" w:rsidP="005920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59205B" w:rsidRPr="008E4215" w:rsidRDefault="0059205B" w:rsidP="005920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Pr="008E4215">
        <w:rPr>
          <w:rFonts w:ascii="Times New Roman" w:hAnsi="Times New Roman"/>
          <w:sz w:val="24"/>
          <w:szCs w:val="24"/>
        </w:rPr>
        <w:t>ellékletek:</w:t>
      </w:r>
    </w:p>
    <w:p w:rsidR="0059205B" w:rsidRPr="001F3F1E" w:rsidRDefault="0059205B" w:rsidP="0059205B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3F1E">
        <w:rPr>
          <w:rFonts w:ascii="Times New Roman" w:hAnsi="Times New Roman"/>
          <w:sz w:val="24"/>
          <w:szCs w:val="24"/>
        </w:rPr>
        <w:t xml:space="preserve">melléklet: </w:t>
      </w:r>
      <w:r>
        <w:rPr>
          <w:rFonts w:ascii="Times New Roman" w:hAnsi="Times New Roman"/>
          <w:sz w:val="24"/>
          <w:szCs w:val="24"/>
        </w:rPr>
        <w:t>Hússpecialista Kft. cégkivonat</w:t>
      </w:r>
    </w:p>
    <w:p w:rsidR="0059205B" w:rsidRPr="00ED5CD3" w:rsidRDefault="0059205B" w:rsidP="0059205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D5CD3">
        <w:rPr>
          <w:rFonts w:ascii="Times New Roman" w:hAnsi="Times New Roman"/>
          <w:sz w:val="24"/>
          <w:szCs w:val="24"/>
        </w:rPr>
        <w:t xml:space="preserve">melléklet: Hússpecialista Kft. </w:t>
      </w:r>
      <w:r w:rsidRPr="00ED5CD3">
        <w:rPr>
          <w:rFonts w:ascii="Times New Roman" w:hAnsi="Times New Roman"/>
          <w:sz w:val="24"/>
          <w:szCs w:val="24"/>
          <w:shd w:val="clear" w:color="auto" w:fill="FFFFFF"/>
        </w:rPr>
        <w:t>által benyújtott ajánlati lap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50E" w:rsidRDefault="00F3050E">
      <w:pPr>
        <w:spacing w:after="0" w:line="240" w:lineRule="auto"/>
      </w:pPr>
      <w:r>
        <w:separator/>
      </w:r>
    </w:p>
  </w:endnote>
  <w:endnote w:type="continuationSeparator" w:id="0">
    <w:p w:rsidR="00F3050E" w:rsidRDefault="00F30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91BA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F6B5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50E" w:rsidRDefault="00F3050E">
      <w:pPr>
        <w:spacing w:after="0" w:line="240" w:lineRule="auto"/>
      </w:pPr>
      <w:r>
        <w:separator/>
      </w:r>
    </w:p>
  </w:footnote>
  <w:footnote w:type="continuationSeparator" w:id="0">
    <w:p w:rsidR="00F3050E" w:rsidRDefault="00F30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2DE67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63E19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60DE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E094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9892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26D5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BE99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1486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3293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B742B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1A88814" w:tentative="1">
      <w:start w:val="1"/>
      <w:numFmt w:val="lowerLetter"/>
      <w:lvlText w:val="%2."/>
      <w:lvlJc w:val="left"/>
      <w:pPr>
        <w:ind w:left="1440" w:hanging="360"/>
      </w:pPr>
    </w:lvl>
    <w:lvl w:ilvl="2" w:tplc="0C707B44" w:tentative="1">
      <w:start w:val="1"/>
      <w:numFmt w:val="lowerRoman"/>
      <w:lvlText w:val="%3."/>
      <w:lvlJc w:val="right"/>
      <w:pPr>
        <w:ind w:left="2160" w:hanging="180"/>
      </w:pPr>
    </w:lvl>
    <w:lvl w:ilvl="3" w:tplc="64F69700" w:tentative="1">
      <w:start w:val="1"/>
      <w:numFmt w:val="decimal"/>
      <w:lvlText w:val="%4."/>
      <w:lvlJc w:val="left"/>
      <w:pPr>
        <w:ind w:left="2880" w:hanging="360"/>
      </w:pPr>
    </w:lvl>
    <w:lvl w:ilvl="4" w:tplc="6818F2E6" w:tentative="1">
      <w:start w:val="1"/>
      <w:numFmt w:val="lowerLetter"/>
      <w:lvlText w:val="%5."/>
      <w:lvlJc w:val="left"/>
      <w:pPr>
        <w:ind w:left="3600" w:hanging="360"/>
      </w:pPr>
    </w:lvl>
    <w:lvl w:ilvl="5" w:tplc="1ABCEDF8" w:tentative="1">
      <w:start w:val="1"/>
      <w:numFmt w:val="lowerRoman"/>
      <w:lvlText w:val="%6."/>
      <w:lvlJc w:val="right"/>
      <w:pPr>
        <w:ind w:left="4320" w:hanging="180"/>
      </w:pPr>
    </w:lvl>
    <w:lvl w:ilvl="6" w:tplc="D26C1C80" w:tentative="1">
      <w:start w:val="1"/>
      <w:numFmt w:val="decimal"/>
      <w:lvlText w:val="%7."/>
      <w:lvlJc w:val="left"/>
      <w:pPr>
        <w:ind w:left="5040" w:hanging="360"/>
      </w:pPr>
    </w:lvl>
    <w:lvl w:ilvl="7" w:tplc="9F3099F0" w:tentative="1">
      <w:start w:val="1"/>
      <w:numFmt w:val="lowerLetter"/>
      <w:lvlText w:val="%8."/>
      <w:lvlJc w:val="left"/>
      <w:pPr>
        <w:ind w:left="5760" w:hanging="360"/>
      </w:pPr>
    </w:lvl>
    <w:lvl w:ilvl="8" w:tplc="FF8C48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390EB5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826CF1E" w:tentative="1">
      <w:start w:val="1"/>
      <w:numFmt w:val="lowerLetter"/>
      <w:lvlText w:val="%2."/>
      <w:lvlJc w:val="left"/>
      <w:pPr>
        <w:ind w:left="1800" w:hanging="360"/>
      </w:pPr>
    </w:lvl>
    <w:lvl w:ilvl="2" w:tplc="466CF586" w:tentative="1">
      <w:start w:val="1"/>
      <w:numFmt w:val="lowerRoman"/>
      <w:lvlText w:val="%3."/>
      <w:lvlJc w:val="right"/>
      <w:pPr>
        <w:ind w:left="2520" w:hanging="180"/>
      </w:pPr>
    </w:lvl>
    <w:lvl w:ilvl="3" w:tplc="BC1E3AF0" w:tentative="1">
      <w:start w:val="1"/>
      <w:numFmt w:val="decimal"/>
      <w:lvlText w:val="%4."/>
      <w:lvlJc w:val="left"/>
      <w:pPr>
        <w:ind w:left="3240" w:hanging="360"/>
      </w:pPr>
    </w:lvl>
    <w:lvl w:ilvl="4" w:tplc="89F04E86" w:tentative="1">
      <w:start w:val="1"/>
      <w:numFmt w:val="lowerLetter"/>
      <w:lvlText w:val="%5."/>
      <w:lvlJc w:val="left"/>
      <w:pPr>
        <w:ind w:left="3960" w:hanging="360"/>
      </w:pPr>
    </w:lvl>
    <w:lvl w:ilvl="5" w:tplc="C94299F0" w:tentative="1">
      <w:start w:val="1"/>
      <w:numFmt w:val="lowerRoman"/>
      <w:lvlText w:val="%6."/>
      <w:lvlJc w:val="right"/>
      <w:pPr>
        <w:ind w:left="4680" w:hanging="180"/>
      </w:pPr>
    </w:lvl>
    <w:lvl w:ilvl="6" w:tplc="1616A490" w:tentative="1">
      <w:start w:val="1"/>
      <w:numFmt w:val="decimal"/>
      <w:lvlText w:val="%7."/>
      <w:lvlJc w:val="left"/>
      <w:pPr>
        <w:ind w:left="5400" w:hanging="360"/>
      </w:pPr>
    </w:lvl>
    <w:lvl w:ilvl="7" w:tplc="B5FE632A" w:tentative="1">
      <w:start w:val="1"/>
      <w:numFmt w:val="lowerLetter"/>
      <w:lvlText w:val="%8."/>
      <w:lvlJc w:val="left"/>
      <w:pPr>
        <w:ind w:left="6120" w:hanging="360"/>
      </w:pPr>
    </w:lvl>
    <w:lvl w:ilvl="8" w:tplc="D9701D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B547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9A2A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8E9D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0277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62EC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34EC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41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1AF5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B65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24C4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B898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AA6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1A0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70E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929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A8E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80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F2C8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7E6000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17A2B0A" w:tentative="1">
      <w:start w:val="1"/>
      <w:numFmt w:val="lowerLetter"/>
      <w:lvlText w:val="%2."/>
      <w:lvlJc w:val="left"/>
      <w:pPr>
        <w:ind w:left="1146" w:hanging="360"/>
      </w:pPr>
    </w:lvl>
    <w:lvl w:ilvl="2" w:tplc="7E74A30A" w:tentative="1">
      <w:start w:val="1"/>
      <w:numFmt w:val="lowerRoman"/>
      <w:lvlText w:val="%3."/>
      <w:lvlJc w:val="right"/>
      <w:pPr>
        <w:ind w:left="1866" w:hanging="180"/>
      </w:pPr>
    </w:lvl>
    <w:lvl w:ilvl="3" w:tplc="2FE01312" w:tentative="1">
      <w:start w:val="1"/>
      <w:numFmt w:val="decimal"/>
      <w:lvlText w:val="%4."/>
      <w:lvlJc w:val="left"/>
      <w:pPr>
        <w:ind w:left="2586" w:hanging="360"/>
      </w:pPr>
    </w:lvl>
    <w:lvl w:ilvl="4" w:tplc="F6D6FBD6" w:tentative="1">
      <w:start w:val="1"/>
      <w:numFmt w:val="lowerLetter"/>
      <w:lvlText w:val="%5."/>
      <w:lvlJc w:val="left"/>
      <w:pPr>
        <w:ind w:left="3306" w:hanging="360"/>
      </w:pPr>
    </w:lvl>
    <w:lvl w:ilvl="5" w:tplc="E8C0A54C" w:tentative="1">
      <w:start w:val="1"/>
      <w:numFmt w:val="lowerRoman"/>
      <w:lvlText w:val="%6."/>
      <w:lvlJc w:val="right"/>
      <w:pPr>
        <w:ind w:left="4026" w:hanging="180"/>
      </w:pPr>
    </w:lvl>
    <w:lvl w:ilvl="6" w:tplc="E3A4B584" w:tentative="1">
      <w:start w:val="1"/>
      <w:numFmt w:val="decimal"/>
      <w:lvlText w:val="%7."/>
      <w:lvlJc w:val="left"/>
      <w:pPr>
        <w:ind w:left="4746" w:hanging="360"/>
      </w:pPr>
    </w:lvl>
    <w:lvl w:ilvl="7" w:tplc="F70AE162" w:tentative="1">
      <w:start w:val="1"/>
      <w:numFmt w:val="lowerLetter"/>
      <w:lvlText w:val="%8."/>
      <w:lvlJc w:val="left"/>
      <w:pPr>
        <w:ind w:left="5466" w:hanging="360"/>
      </w:pPr>
    </w:lvl>
    <w:lvl w:ilvl="8" w:tplc="F6CCAA2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222EC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316ACF0" w:tentative="1">
      <w:start w:val="1"/>
      <w:numFmt w:val="lowerLetter"/>
      <w:lvlText w:val="%2."/>
      <w:lvlJc w:val="left"/>
      <w:pPr>
        <w:ind w:left="1440" w:hanging="360"/>
      </w:pPr>
    </w:lvl>
    <w:lvl w:ilvl="2" w:tplc="01D4780A" w:tentative="1">
      <w:start w:val="1"/>
      <w:numFmt w:val="lowerRoman"/>
      <w:lvlText w:val="%3."/>
      <w:lvlJc w:val="right"/>
      <w:pPr>
        <w:ind w:left="2160" w:hanging="180"/>
      </w:pPr>
    </w:lvl>
    <w:lvl w:ilvl="3" w:tplc="B298019E" w:tentative="1">
      <w:start w:val="1"/>
      <w:numFmt w:val="decimal"/>
      <w:lvlText w:val="%4."/>
      <w:lvlJc w:val="left"/>
      <w:pPr>
        <w:ind w:left="2880" w:hanging="360"/>
      </w:pPr>
    </w:lvl>
    <w:lvl w:ilvl="4" w:tplc="85AEDDA4" w:tentative="1">
      <w:start w:val="1"/>
      <w:numFmt w:val="lowerLetter"/>
      <w:lvlText w:val="%5."/>
      <w:lvlJc w:val="left"/>
      <w:pPr>
        <w:ind w:left="3600" w:hanging="360"/>
      </w:pPr>
    </w:lvl>
    <w:lvl w:ilvl="5" w:tplc="7ED2D228" w:tentative="1">
      <w:start w:val="1"/>
      <w:numFmt w:val="lowerRoman"/>
      <w:lvlText w:val="%6."/>
      <w:lvlJc w:val="right"/>
      <w:pPr>
        <w:ind w:left="4320" w:hanging="180"/>
      </w:pPr>
    </w:lvl>
    <w:lvl w:ilvl="6" w:tplc="C3D2DE6C" w:tentative="1">
      <w:start w:val="1"/>
      <w:numFmt w:val="decimal"/>
      <w:lvlText w:val="%7."/>
      <w:lvlJc w:val="left"/>
      <w:pPr>
        <w:ind w:left="5040" w:hanging="360"/>
      </w:pPr>
    </w:lvl>
    <w:lvl w:ilvl="7" w:tplc="70A28484" w:tentative="1">
      <w:start w:val="1"/>
      <w:numFmt w:val="lowerLetter"/>
      <w:lvlText w:val="%8."/>
      <w:lvlJc w:val="left"/>
      <w:pPr>
        <w:ind w:left="5760" w:hanging="360"/>
      </w:pPr>
    </w:lvl>
    <w:lvl w:ilvl="8" w:tplc="52EECF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946C6"/>
    <w:multiLevelType w:val="hybridMultilevel"/>
    <w:tmpl w:val="48566FEA"/>
    <w:lvl w:ilvl="0" w:tplc="D74621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234BD48" w:tentative="1">
      <w:start w:val="1"/>
      <w:numFmt w:val="lowerLetter"/>
      <w:lvlText w:val="%2."/>
      <w:lvlJc w:val="left"/>
      <w:pPr>
        <w:ind w:left="1440" w:hanging="360"/>
      </w:pPr>
    </w:lvl>
    <w:lvl w:ilvl="2" w:tplc="FA227CA6" w:tentative="1">
      <w:start w:val="1"/>
      <w:numFmt w:val="lowerRoman"/>
      <w:lvlText w:val="%3."/>
      <w:lvlJc w:val="right"/>
      <w:pPr>
        <w:ind w:left="2160" w:hanging="180"/>
      </w:pPr>
    </w:lvl>
    <w:lvl w:ilvl="3" w:tplc="8872E14E" w:tentative="1">
      <w:start w:val="1"/>
      <w:numFmt w:val="decimal"/>
      <w:lvlText w:val="%4."/>
      <w:lvlJc w:val="left"/>
      <w:pPr>
        <w:ind w:left="2880" w:hanging="360"/>
      </w:pPr>
    </w:lvl>
    <w:lvl w:ilvl="4" w:tplc="1ECA93B0" w:tentative="1">
      <w:start w:val="1"/>
      <w:numFmt w:val="lowerLetter"/>
      <w:lvlText w:val="%5."/>
      <w:lvlJc w:val="left"/>
      <w:pPr>
        <w:ind w:left="3600" w:hanging="360"/>
      </w:pPr>
    </w:lvl>
    <w:lvl w:ilvl="5" w:tplc="36189994" w:tentative="1">
      <w:start w:val="1"/>
      <w:numFmt w:val="lowerRoman"/>
      <w:lvlText w:val="%6."/>
      <w:lvlJc w:val="right"/>
      <w:pPr>
        <w:ind w:left="4320" w:hanging="180"/>
      </w:pPr>
    </w:lvl>
    <w:lvl w:ilvl="6" w:tplc="35427056" w:tentative="1">
      <w:start w:val="1"/>
      <w:numFmt w:val="decimal"/>
      <w:lvlText w:val="%7."/>
      <w:lvlJc w:val="left"/>
      <w:pPr>
        <w:ind w:left="5040" w:hanging="360"/>
      </w:pPr>
    </w:lvl>
    <w:lvl w:ilvl="7" w:tplc="1B1C5160" w:tentative="1">
      <w:start w:val="1"/>
      <w:numFmt w:val="lowerLetter"/>
      <w:lvlText w:val="%8."/>
      <w:lvlJc w:val="left"/>
      <w:pPr>
        <w:ind w:left="5760" w:hanging="360"/>
      </w:pPr>
    </w:lvl>
    <w:lvl w:ilvl="8" w:tplc="236AD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2EE912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FF8C704">
      <w:start w:val="1"/>
      <w:numFmt w:val="lowerLetter"/>
      <w:lvlText w:val="%2."/>
      <w:lvlJc w:val="left"/>
      <w:pPr>
        <w:ind w:left="1365" w:hanging="360"/>
      </w:pPr>
    </w:lvl>
    <w:lvl w:ilvl="2" w:tplc="77C4289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AB40336" w:tentative="1">
      <w:start w:val="1"/>
      <w:numFmt w:val="decimal"/>
      <w:lvlText w:val="%4."/>
      <w:lvlJc w:val="left"/>
      <w:pPr>
        <w:ind w:left="2805" w:hanging="360"/>
      </w:pPr>
    </w:lvl>
    <w:lvl w:ilvl="4" w:tplc="80C80E72" w:tentative="1">
      <w:start w:val="1"/>
      <w:numFmt w:val="lowerLetter"/>
      <w:lvlText w:val="%5."/>
      <w:lvlJc w:val="left"/>
      <w:pPr>
        <w:ind w:left="3525" w:hanging="360"/>
      </w:pPr>
    </w:lvl>
    <w:lvl w:ilvl="5" w:tplc="9FA89AAA" w:tentative="1">
      <w:start w:val="1"/>
      <w:numFmt w:val="lowerRoman"/>
      <w:lvlText w:val="%6."/>
      <w:lvlJc w:val="right"/>
      <w:pPr>
        <w:ind w:left="4245" w:hanging="180"/>
      </w:pPr>
    </w:lvl>
    <w:lvl w:ilvl="6" w:tplc="FBF8DD06" w:tentative="1">
      <w:start w:val="1"/>
      <w:numFmt w:val="decimal"/>
      <w:lvlText w:val="%7."/>
      <w:lvlJc w:val="left"/>
      <w:pPr>
        <w:ind w:left="4965" w:hanging="360"/>
      </w:pPr>
    </w:lvl>
    <w:lvl w:ilvl="7" w:tplc="EA265416" w:tentative="1">
      <w:start w:val="1"/>
      <w:numFmt w:val="lowerLetter"/>
      <w:lvlText w:val="%8."/>
      <w:lvlJc w:val="left"/>
      <w:pPr>
        <w:ind w:left="5685" w:hanging="360"/>
      </w:pPr>
    </w:lvl>
    <w:lvl w:ilvl="8" w:tplc="63DA252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B408D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F2668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145D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0CFE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A459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72F5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70FD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82A9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1EE4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C6AA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F9E3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8A9A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9CD9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7EB9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8875E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0281D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489B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F833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57A028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3FE00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92D3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3818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068E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1C6E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3674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3A85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24B3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13E0E1A">
      <w:start w:val="1"/>
      <w:numFmt w:val="upperLetter"/>
      <w:lvlText w:val="%1."/>
      <w:lvlJc w:val="left"/>
      <w:pPr>
        <w:ind w:left="720" w:hanging="360"/>
      </w:pPr>
    </w:lvl>
    <w:lvl w:ilvl="1" w:tplc="561CF7C8" w:tentative="1">
      <w:start w:val="1"/>
      <w:numFmt w:val="lowerLetter"/>
      <w:lvlText w:val="%2."/>
      <w:lvlJc w:val="left"/>
      <w:pPr>
        <w:ind w:left="1440" w:hanging="360"/>
      </w:pPr>
    </w:lvl>
    <w:lvl w:ilvl="2" w:tplc="5C88613C" w:tentative="1">
      <w:start w:val="1"/>
      <w:numFmt w:val="lowerRoman"/>
      <w:lvlText w:val="%3."/>
      <w:lvlJc w:val="right"/>
      <w:pPr>
        <w:ind w:left="2160" w:hanging="180"/>
      </w:pPr>
    </w:lvl>
    <w:lvl w:ilvl="3" w:tplc="C020136A" w:tentative="1">
      <w:start w:val="1"/>
      <w:numFmt w:val="decimal"/>
      <w:lvlText w:val="%4."/>
      <w:lvlJc w:val="left"/>
      <w:pPr>
        <w:ind w:left="2880" w:hanging="360"/>
      </w:pPr>
    </w:lvl>
    <w:lvl w:ilvl="4" w:tplc="05E2F5AA" w:tentative="1">
      <w:start w:val="1"/>
      <w:numFmt w:val="lowerLetter"/>
      <w:lvlText w:val="%5."/>
      <w:lvlJc w:val="left"/>
      <w:pPr>
        <w:ind w:left="3600" w:hanging="360"/>
      </w:pPr>
    </w:lvl>
    <w:lvl w:ilvl="5" w:tplc="2EEC783C" w:tentative="1">
      <w:start w:val="1"/>
      <w:numFmt w:val="lowerRoman"/>
      <w:lvlText w:val="%6."/>
      <w:lvlJc w:val="right"/>
      <w:pPr>
        <w:ind w:left="4320" w:hanging="180"/>
      </w:pPr>
    </w:lvl>
    <w:lvl w:ilvl="6" w:tplc="221CFAD4" w:tentative="1">
      <w:start w:val="1"/>
      <w:numFmt w:val="decimal"/>
      <w:lvlText w:val="%7."/>
      <w:lvlJc w:val="left"/>
      <w:pPr>
        <w:ind w:left="5040" w:hanging="360"/>
      </w:pPr>
    </w:lvl>
    <w:lvl w:ilvl="7" w:tplc="353ED7E6" w:tentative="1">
      <w:start w:val="1"/>
      <w:numFmt w:val="lowerLetter"/>
      <w:lvlText w:val="%8."/>
      <w:lvlJc w:val="left"/>
      <w:pPr>
        <w:ind w:left="5760" w:hanging="360"/>
      </w:pPr>
    </w:lvl>
    <w:lvl w:ilvl="8" w:tplc="228CC6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C324EE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CDA3452" w:tentative="1">
      <w:start w:val="1"/>
      <w:numFmt w:val="lowerLetter"/>
      <w:lvlText w:val="%2."/>
      <w:lvlJc w:val="left"/>
      <w:pPr>
        <w:ind w:left="1800" w:hanging="360"/>
      </w:pPr>
    </w:lvl>
    <w:lvl w:ilvl="2" w:tplc="92F092C8" w:tentative="1">
      <w:start w:val="1"/>
      <w:numFmt w:val="lowerRoman"/>
      <w:lvlText w:val="%3."/>
      <w:lvlJc w:val="right"/>
      <w:pPr>
        <w:ind w:left="2520" w:hanging="180"/>
      </w:pPr>
    </w:lvl>
    <w:lvl w:ilvl="3" w:tplc="71367E24" w:tentative="1">
      <w:start w:val="1"/>
      <w:numFmt w:val="decimal"/>
      <w:lvlText w:val="%4."/>
      <w:lvlJc w:val="left"/>
      <w:pPr>
        <w:ind w:left="3240" w:hanging="360"/>
      </w:pPr>
    </w:lvl>
    <w:lvl w:ilvl="4" w:tplc="92F41072" w:tentative="1">
      <w:start w:val="1"/>
      <w:numFmt w:val="lowerLetter"/>
      <w:lvlText w:val="%5."/>
      <w:lvlJc w:val="left"/>
      <w:pPr>
        <w:ind w:left="3960" w:hanging="360"/>
      </w:pPr>
    </w:lvl>
    <w:lvl w:ilvl="5" w:tplc="41000CEE" w:tentative="1">
      <w:start w:val="1"/>
      <w:numFmt w:val="lowerRoman"/>
      <w:lvlText w:val="%6."/>
      <w:lvlJc w:val="right"/>
      <w:pPr>
        <w:ind w:left="4680" w:hanging="180"/>
      </w:pPr>
    </w:lvl>
    <w:lvl w:ilvl="6" w:tplc="584A7884" w:tentative="1">
      <w:start w:val="1"/>
      <w:numFmt w:val="decimal"/>
      <w:lvlText w:val="%7."/>
      <w:lvlJc w:val="left"/>
      <w:pPr>
        <w:ind w:left="5400" w:hanging="360"/>
      </w:pPr>
    </w:lvl>
    <w:lvl w:ilvl="7" w:tplc="E464748E" w:tentative="1">
      <w:start w:val="1"/>
      <w:numFmt w:val="lowerLetter"/>
      <w:lvlText w:val="%8."/>
      <w:lvlJc w:val="left"/>
      <w:pPr>
        <w:ind w:left="6120" w:hanging="360"/>
      </w:pPr>
    </w:lvl>
    <w:lvl w:ilvl="8" w:tplc="C4A0C0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8472B2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E8B68A" w:tentative="1">
      <w:start w:val="1"/>
      <w:numFmt w:val="lowerLetter"/>
      <w:lvlText w:val="%2."/>
      <w:lvlJc w:val="left"/>
      <w:pPr>
        <w:ind w:left="1440" w:hanging="360"/>
      </w:pPr>
    </w:lvl>
    <w:lvl w:ilvl="2" w:tplc="5C407FFC" w:tentative="1">
      <w:start w:val="1"/>
      <w:numFmt w:val="lowerRoman"/>
      <w:lvlText w:val="%3."/>
      <w:lvlJc w:val="right"/>
      <w:pPr>
        <w:ind w:left="2160" w:hanging="180"/>
      </w:pPr>
    </w:lvl>
    <w:lvl w:ilvl="3" w:tplc="4B208B08" w:tentative="1">
      <w:start w:val="1"/>
      <w:numFmt w:val="decimal"/>
      <w:lvlText w:val="%4."/>
      <w:lvlJc w:val="left"/>
      <w:pPr>
        <w:ind w:left="2880" w:hanging="360"/>
      </w:pPr>
    </w:lvl>
    <w:lvl w:ilvl="4" w:tplc="47888100" w:tentative="1">
      <w:start w:val="1"/>
      <w:numFmt w:val="lowerLetter"/>
      <w:lvlText w:val="%5."/>
      <w:lvlJc w:val="left"/>
      <w:pPr>
        <w:ind w:left="3600" w:hanging="360"/>
      </w:pPr>
    </w:lvl>
    <w:lvl w:ilvl="5" w:tplc="6DCA456E" w:tentative="1">
      <w:start w:val="1"/>
      <w:numFmt w:val="lowerRoman"/>
      <w:lvlText w:val="%6."/>
      <w:lvlJc w:val="right"/>
      <w:pPr>
        <w:ind w:left="4320" w:hanging="180"/>
      </w:pPr>
    </w:lvl>
    <w:lvl w:ilvl="6" w:tplc="08BC4EFE" w:tentative="1">
      <w:start w:val="1"/>
      <w:numFmt w:val="decimal"/>
      <w:lvlText w:val="%7."/>
      <w:lvlJc w:val="left"/>
      <w:pPr>
        <w:ind w:left="5040" w:hanging="360"/>
      </w:pPr>
    </w:lvl>
    <w:lvl w:ilvl="7" w:tplc="C91EFAE6" w:tentative="1">
      <w:start w:val="1"/>
      <w:numFmt w:val="lowerLetter"/>
      <w:lvlText w:val="%8."/>
      <w:lvlJc w:val="left"/>
      <w:pPr>
        <w:ind w:left="5760" w:hanging="360"/>
      </w:pPr>
    </w:lvl>
    <w:lvl w:ilvl="8" w:tplc="FC8416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3E607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72C3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3E61B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7589C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B1C27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E56B5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D832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A1C2B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AE41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95C420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AF47D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305E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DA45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8CEB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964D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448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6E8F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A8BD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60231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1067B2A" w:tentative="1">
      <w:start w:val="1"/>
      <w:numFmt w:val="lowerLetter"/>
      <w:lvlText w:val="%2."/>
      <w:lvlJc w:val="left"/>
      <w:pPr>
        <w:ind w:left="1440" w:hanging="360"/>
      </w:pPr>
    </w:lvl>
    <w:lvl w:ilvl="2" w:tplc="74708B9E" w:tentative="1">
      <w:start w:val="1"/>
      <w:numFmt w:val="lowerRoman"/>
      <w:lvlText w:val="%3."/>
      <w:lvlJc w:val="right"/>
      <w:pPr>
        <w:ind w:left="2160" w:hanging="180"/>
      </w:pPr>
    </w:lvl>
    <w:lvl w:ilvl="3" w:tplc="A3CC7B02" w:tentative="1">
      <w:start w:val="1"/>
      <w:numFmt w:val="decimal"/>
      <w:lvlText w:val="%4."/>
      <w:lvlJc w:val="left"/>
      <w:pPr>
        <w:ind w:left="2880" w:hanging="360"/>
      </w:pPr>
    </w:lvl>
    <w:lvl w:ilvl="4" w:tplc="7B669E3C" w:tentative="1">
      <w:start w:val="1"/>
      <w:numFmt w:val="lowerLetter"/>
      <w:lvlText w:val="%5."/>
      <w:lvlJc w:val="left"/>
      <w:pPr>
        <w:ind w:left="3600" w:hanging="360"/>
      </w:pPr>
    </w:lvl>
    <w:lvl w:ilvl="5" w:tplc="F1A04DE0" w:tentative="1">
      <w:start w:val="1"/>
      <w:numFmt w:val="lowerRoman"/>
      <w:lvlText w:val="%6."/>
      <w:lvlJc w:val="right"/>
      <w:pPr>
        <w:ind w:left="4320" w:hanging="180"/>
      </w:pPr>
    </w:lvl>
    <w:lvl w:ilvl="6" w:tplc="F2E86E84" w:tentative="1">
      <w:start w:val="1"/>
      <w:numFmt w:val="decimal"/>
      <w:lvlText w:val="%7."/>
      <w:lvlJc w:val="left"/>
      <w:pPr>
        <w:ind w:left="5040" w:hanging="360"/>
      </w:pPr>
    </w:lvl>
    <w:lvl w:ilvl="7" w:tplc="508C80FC" w:tentative="1">
      <w:start w:val="1"/>
      <w:numFmt w:val="lowerLetter"/>
      <w:lvlText w:val="%8."/>
      <w:lvlJc w:val="left"/>
      <w:pPr>
        <w:ind w:left="5760" w:hanging="360"/>
      </w:pPr>
    </w:lvl>
    <w:lvl w:ilvl="8" w:tplc="A8C05B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1FCA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AF4"/>
    <w:rsid w:val="00411934"/>
    <w:rsid w:val="00414954"/>
    <w:rsid w:val="00414EA3"/>
    <w:rsid w:val="004154FE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205B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6E9"/>
    <w:rsid w:val="006C1A61"/>
    <w:rsid w:val="006C1C3F"/>
    <w:rsid w:val="006C256B"/>
    <w:rsid w:val="006D76E6"/>
    <w:rsid w:val="006E03F6"/>
    <w:rsid w:val="006E1626"/>
    <w:rsid w:val="006E54FC"/>
    <w:rsid w:val="006F5D69"/>
    <w:rsid w:val="006F6FD3"/>
    <w:rsid w:val="00700020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15FA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D0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1D2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25C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B5C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A71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D16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050E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591D"/>
    <w:rsid w:val="00F67408"/>
    <w:rsid w:val="00F739BE"/>
    <w:rsid w:val="00F7752B"/>
    <w:rsid w:val="00F80E43"/>
    <w:rsid w:val="00F81FC5"/>
    <w:rsid w:val="00F83CC4"/>
    <w:rsid w:val="00F874FB"/>
    <w:rsid w:val="00F91BAC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9E10B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ListParagraph1">
    <w:name w:val="List Paragraph1"/>
    <w:basedOn w:val="Norml"/>
    <w:uiPriority w:val="34"/>
    <w:qFormat/>
    <w:rsid w:val="0059205B"/>
    <w:pPr>
      <w:ind w:left="720"/>
      <w:contextualSpacing/>
    </w:pPr>
    <w:rPr>
      <w:rFonts w:eastAsia="SimSun"/>
    </w:rPr>
  </w:style>
  <w:style w:type="character" w:customStyle="1" w:styleId="NincstrkzChar">
    <w:name w:val="Nincs térköz Char"/>
    <w:link w:val="Nincstrkz"/>
    <w:uiPriority w:val="1"/>
    <w:locked/>
    <w:rsid w:val="0059205B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6D149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6D149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6D149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6D149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6D149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6D149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6D149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6D149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6D149B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6D149B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95593"/>
    <w:rsid w:val="005C29E7"/>
    <w:rsid w:val="006509A0"/>
    <w:rsid w:val="006D149B"/>
    <w:rsid w:val="00793CD7"/>
    <w:rsid w:val="00857BC2"/>
    <w:rsid w:val="00A14ABD"/>
    <w:rsid w:val="00BD3FEC"/>
    <w:rsid w:val="00C101EF"/>
    <w:rsid w:val="00D64E73"/>
    <w:rsid w:val="00ED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8E7B-213F-49C7-9D37-18D41A372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652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11</cp:revision>
  <cp:lastPrinted>2015-06-19T08:32:00Z</cp:lastPrinted>
  <dcterms:created xsi:type="dcterms:W3CDTF">2022-09-21T10:19:00Z</dcterms:created>
  <dcterms:modified xsi:type="dcterms:W3CDTF">2025-08-21T08:00:00Z</dcterms:modified>
</cp:coreProperties>
</file>